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BFCFF" w14:textId="77777777" w:rsidR="00831E1C" w:rsidRPr="00B071BF" w:rsidRDefault="00831E1C">
      <w:pPr>
        <w:rPr>
          <w:rFonts w:ascii="Californian FB" w:hAnsi="Californian FB" w:cs="Times New Roman"/>
          <w:szCs w:val="24"/>
        </w:rPr>
      </w:pPr>
    </w:p>
    <w:p w14:paraId="0F358FAB" w14:textId="02C1DDC5" w:rsidR="00C94915" w:rsidRPr="0002540B" w:rsidRDefault="00320052" w:rsidP="0002540B">
      <w:pPr>
        <w:jc w:val="center"/>
        <w:rPr>
          <w:rFonts w:asciiTheme="majorHAnsi" w:hAnsiTheme="majorHAnsi"/>
          <w:b/>
          <w:sz w:val="28"/>
          <w:szCs w:val="28"/>
        </w:rPr>
      </w:pPr>
      <w:r>
        <w:rPr>
          <w:rFonts w:asciiTheme="majorHAnsi" w:hAnsiTheme="majorHAnsi"/>
          <w:b/>
          <w:sz w:val="28"/>
          <w:szCs w:val="28"/>
        </w:rPr>
        <w:t xml:space="preserve">Reel Bad Arabs – </w:t>
      </w:r>
      <w:r w:rsidR="001C3F52">
        <w:rPr>
          <w:rFonts w:asciiTheme="majorHAnsi" w:hAnsiTheme="majorHAnsi"/>
          <w:b/>
          <w:sz w:val="28"/>
          <w:szCs w:val="28"/>
        </w:rPr>
        <w:t>Seeing the</w:t>
      </w:r>
      <w:r>
        <w:rPr>
          <w:rFonts w:asciiTheme="majorHAnsi" w:hAnsiTheme="majorHAnsi"/>
          <w:b/>
          <w:sz w:val="28"/>
          <w:szCs w:val="28"/>
        </w:rPr>
        <w:t xml:space="preserve"> Stereotypes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08"/>
      </w:tblGrid>
      <w:tr w:rsidR="00831E1C" w:rsidRPr="00372A65" w14:paraId="010D0750" w14:textId="77777777" w:rsidTr="00C26B70">
        <w:tc>
          <w:tcPr>
            <w:tcW w:w="2268" w:type="dxa"/>
          </w:tcPr>
          <w:p w14:paraId="14D53C1C" w14:textId="77777777" w:rsidR="00831E1C" w:rsidRPr="00B071BF" w:rsidRDefault="00831E1C" w:rsidP="00680C76">
            <w:pPr>
              <w:rPr>
                <w:rFonts w:ascii="Californian FB" w:hAnsi="Californian FB" w:cs="Times New Roman"/>
                <w:b/>
              </w:rPr>
            </w:pPr>
            <w:r w:rsidRPr="00B071BF">
              <w:rPr>
                <w:rFonts w:ascii="Californian FB" w:hAnsi="Californian FB" w:cs="Times New Roman"/>
                <w:b/>
              </w:rPr>
              <w:t>Lesson Focus</w:t>
            </w:r>
          </w:p>
        </w:tc>
        <w:tc>
          <w:tcPr>
            <w:tcW w:w="7308" w:type="dxa"/>
          </w:tcPr>
          <w:p w14:paraId="536FBF5C" w14:textId="69263B32" w:rsidR="00831E1C" w:rsidRPr="007E58F0" w:rsidRDefault="004624F5" w:rsidP="004624F5">
            <w:pPr>
              <w:rPr>
                <w:rFonts w:asciiTheme="minorHAnsi" w:hAnsiTheme="minorHAnsi" w:cs="Times New Roman"/>
              </w:rPr>
            </w:pPr>
            <w:r>
              <w:rPr>
                <w:rFonts w:asciiTheme="minorHAnsi" w:hAnsiTheme="minorHAnsi" w:cs="Times New Roman"/>
              </w:rPr>
              <w:t>Uncovering stereotypes of Arabs that are present in popular movies.</w:t>
            </w:r>
          </w:p>
        </w:tc>
      </w:tr>
      <w:tr w:rsidR="007E58F0" w:rsidRPr="00372A65" w14:paraId="036AD005" w14:textId="77777777" w:rsidTr="00045076">
        <w:tc>
          <w:tcPr>
            <w:tcW w:w="2268" w:type="dxa"/>
          </w:tcPr>
          <w:p w14:paraId="4F677655" w14:textId="77777777" w:rsidR="007E58F0" w:rsidRPr="00B071BF" w:rsidRDefault="007E58F0" w:rsidP="00045076">
            <w:pPr>
              <w:rPr>
                <w:rFonts w:ascii="Californian FB" w:hAnsi="Californian FB" w:cs="Times New Roman"/>
                <w:b/>
              </w:rPr>
            </w:pPr>
            <w:r>
              <w:rPr>
                <w:rFonts w:ascii="Californian FB" w:hAnsi="Californian FB" w:cs="Times New Roman"/>
                <w:b/>
              </w:rPr>
              <w:t>Recommended Age Group</w:t>
            </w:r>
          </w:p>
        </w:tc>
        <w:tc>
          <w:tcPr>
            <w:tcW w:w="7308" w:type="dxa"/>
          </w:tcPr>
          <w:p w14:paraId="4F33705F" w14:textId="2FD1666B" w:rsidR="007E58F0" w:rsidRPr="007E58F0" w:rsidRDefault="00AB5331" w:rsidP="00045076">
            <w:pPr>
              <w:rPr>
                <w:rFonts w:asciiTheme="minorHAnsi" w:hAnsiTheme="minorHAnsi" w:cs="Times New Roman"/>
              </w:rPr>
            </w:pPr>
            <w:r>
              <w:rPr>
                <w:rFonts w:asciiTheme="minorHAnsi" w:hAnsiTheme="minorHAnsi" w:cs="Times New Roman"/>
              </w:rPr>
              <w:t>9</w:t>
            </w:r>
            <w:r w:rsidR="007E58F0" w:rsidRPr="007E58F0">
              <w:rPr>
                <w:rFonts w:asciiTheme="minorHAnsi" w:hAnsiTheme="minorHAnsi" w:cs="Times New Roman"/>
                <w:vertAlign w:val="superscript"/>
              </w:rPr>
              <w:t>h</w:t>
            </w:r>
            <w:r w:rsidR="007E58F0">
              <w:rPr>
                <w:rFonts w:asciiTheme="minorHAnsi" w:hAnsiTheme="minorHAnsi" w:cs="Times New Roman"/>
              </w:rPr>
              <w:t xml:space="preserve"> -12</w:t>
            </w:r>
            <w:r w:rsidR="007E58F0" w:rsidRPr="007E58F0">
              <w:rPr>
                <w:rFonts w:asciiTheme="minorHAnsi" w:hAnsiTheme="minorHAnsi" w:cs="Times New Roman"/>
                <w:vertAlign w:val="superscript"/>
              </w:rPr>
              <w:t>th</w:t>
            </w:r>
            <w:r w:rsidR="007E58F0">
              <w:rPr>
                <w:rFonts w:asciiTheme="minorHAnsi" w:hAnsiTheme="minorHAnsi" w:cs="Times New Roman"/>
              </w:rPr>
              <w:t xml:space="preserve"> grade</w:t>
            </w:r>
          </w:p>
        </w:tc>
      </w:tr>
      <w:tr w:rsidR="00831E1C" w:rsidRPr="00372A65" w14:paraId="03B8215E" w14:textId="77777777" w:rsidTr="00C26B70">
        <w:tc>
          <w:tcPr>
            <w:tcW w:w="2268" w:type="dxa"/>
          </w:tcPr>
          <w:p w14:paraId="6BDE4833" w14:textId="77777777" w:rsidR="00831E1C" w:rsidRPr="00B071BF" w:rsidRDefault="00831E1C" w:rsidP="00680C76">
            <w:pPr>
              <w:rPr>
                <w:rFonts w:ascii="Californian FB" w:hAnsi="Californian FB" w:cs="Times New Roman"/>
                <w:b/>
              </w:rPr>
            </w:pPr>
            <w:r w:rsidRPr="00B071BF">
              <w:rPr>
                <w:rFonts w:ascii="Californian FB" w:hAnsi="Californian FB" w:cs="Times New Roman"/>
                <w:b/>
              </w:rPr>
              <w:t>Time Suggested</w:t>
            </w:r>
          </w:p>
        </w:tc>
        <w:tc>
          <w:tcPr>
            <w:tcW w:w="7308" w:type="dxa"/>
          </w:tcPr>
          <w:p w14:paraId="4984B8F3" w14:textId="7506FB9D" w:rsidR="00831E1C" w:rsidRPr="007E58F0" w:rsidRDefault="00175230" w:rsidP="00DB1F9A">
            <w:pPr>
              <w:rPr>
                <w:rFonts w:asciiTheme="minorHAnsi" w:hAnsiTheme="minorHAnsi" w:cs="Times New Roman"/>
              </w:rPr>
            </w:pPr>
            <w:r>
              <w:rPr>
                <w:rFonts w:asciiTheme="minorHAnsi" w:hAnsiTheme="minorHAnsi" w:cs="Times New Roman"/>
              </w:rPr>
              <w:t>2-3</w:t>
            </w:r>
            <w:r w:rsidR="007E58F0">
              <w:rPr>
                <w:rFonts w:asciiTheme="minorHAnsi" w:hAnsiTheme="minorHAnsi" w:cs="Times New Roman"/>
              </w:rPr>
              <w:t xml:space="preserve"> class period</w:t>
            </w:r>
            <w:r w:rsidR="004624F5">
              <w:rPr>
                <w:rFonts w:asciiTheme="minorHAnsi" w:hAnsiTheme="minorHAnsi" w:cs="Times New Roman"/>
              </w:rPr>
              <w:t>s</w:t>
            </w:r>
          </w:p>
        </w:tc>
      </w:tr>
      <w:tr w:rsidR="00831E1C" w:rsidRPr="00372A65" w14:paraId="6FAE3904" w14:textId="77777777" w:rsidTr="00C26B70">
        <w:tc>
          <w:tcPr>
            <w:tcW w:w="2268" w:type="dxa"/>
          </w:tcPr>
          <w:p w14:paraId="49E4B384" w14:textId="77777777" w:rsidR="00831E1C" w:rsidRPr="00B071BF" w:rsidRDefault="00831E1C" w:rsidP="00680C76">
            <w:pPr>
              <w:rPr>
                <w:rFonts w:ascii="Californian FB" w:hAnsi="Californian FB" w:cs="Times New Roman"/>
                <w:b/>
              </w:rPr>
            </w:pPr>
            <w:r w:rsidRPr="00B071BF">
              <w:rPr>
                <w:rFonts w:ascii="Californian FB" w:hAnsi="Californian FB" w:cs="Times New Roman"/>
                <w:b/>
              </w:rPr>
              <w:t>Materials needed</w:t>
            </w:r>
          </w:p>
        </w:tc>
        <w:tc>
          <w:tcPr>
            <w:tcW w:w="7308" w:type="dxa"/>
          </w:tcPr>
          <w:p w14:paraId="3A552661" w14:textId="0BF4DC95" w:rsidR="009D3161" w:rsidRPr="007E58F0" w:rsidRDefault="004624F5" w:rsidP="00DB1F9A">
            <w:pPr>
              <w:rPr>
                <w:rFonts w:asciiTheme="minorHAnsi" w:hAnsiTheme="minorHAnsi" w:cs="Times New Roman"/>
              </w:rPr>
            </w:pPr>
            <w:r>
              <w:rPr>
                <w:rFonts w:asciiTheme="minorHAnsi" w:hAnsiTheme="minorHAnsi" w:cs="Times New Roman"/>
              </w:rPr>
              <w:t>Access to the internet to stream the film; projector to show the film; w</w:t>
            </w:r>
            <w:r w:rsidR="00DB1F9A">
              <w:rPr>
                <w:rFonts w:asciiTheme="minorHAnsi" w:hAnsiTheme="minorHAnsi" w:cs="Times New Roman"/>
              </w:rPr>
              <w:t>hite</w:t>
            </w:r>
            <w:r w:rsidR="00AB5331">
              <w:rPr>
                <w:rFonts w:asciiTheme="minorHAnsi" w:hAnsiTheme="minorHAnsi" w:cs="Times New Roman"/>
              </w:rPr>
              <w:t>board</w:t>
            </w:r>
            <w:r w:rsidR="00DB1F9A">
              <w:rPr>
                <w:rFonts w:asciiTheme="minorHAnsi" w:hAnsiTheme="minorHAnsi" w:cs="Times New Roman"/>
              </w:rPr>
              <w:t xml:space="preserve"> or blackboard on which to write</w:t>
            </w:r>
          </w:p>
        </w:tc>
      </w:tr>
      <w:tr w:rsidR="00831E1C" w:rsidRPr="00372A65" w14:paraId="78524F4D" w14:textId="77777777" w:rsidTr="00C26B70">
        <w:tc>
          <w:tcPr>
            <w:tcW w:w="2268" w:type="dxa"/>
          </w:tcPr>
          <w:p w14:paraId="09CE503C" w14:textId="7B2E82C2" w:rsidR="00831E1C" w:rsidRPr="00B071BF" w:rsidRDefault="00831E1C" w:rsidP="00AB5331">
            <w:pPr>
              <w:rPr>
                <w:rFonts w:ascii="Californian FB" w:hAnsi="Californian FB" w:cs="Times New Roman"/>
                <w:b/>
              </w:rPr>
            </w:pPr>
            <w:r w:rsidRPr="00B071BF">
              <w:rPr>
                <w:rFonts w:ascii="Californian FB" w:hAnsi="Californian FB" w:cs="Times New Roman"/>
                <w:b/>
              </w:rPr>
              <w:t>Objectives</w:t>
            </w:r>
          </w:p>
        </w:tc>
        <w:tc>
          <w:tcPr>
            <w:tcW w:w="7308" w:type="dxa"/>
          </w:tcPr>
          <w:p w14:paraId="7E935194" w14:textId="77777777" w:rsidR="00AB5331" w:rsidRDefault="00831E1C" w:rsidP="004624F5">
            <w:pPr>
              <w:spacing w:after="0"/>
              <w:rPr>
                <w:rFonts w:asciiTheme="minorHAnsi" w:hAnsiTheme="minorHAnsi" w:cs="Times New Roman"/>
                <w:color w:val="000000"/>
              </w:rPr>
            </w:pPr>
            <w:r w:rsidRPr="00A25521">
              <w:rPr>
                <w:rFonts w:asciiTheme="minorHAnsi" w:hAnsiTheme="minorHAnsi" w:cs="Times New Roman"/>
                <w:color w:val="000000"/>
              </w:rPr>
              <w:t xml:space="preserve">By </w:t>
            </w:r>
            <w:r w:rsidR="00D35A3E">
              <w:rPr>
                <w:rFonts w:asciiTheme="minorHAnsi" w:hAnsiTheme="minorHAnsi" w:cs="Times New Roman"/>
                <w:color w:val="000000"/>
              </w:rPr>
              <w:t xml:space="preserve">the </w:t>
            </w:r>
            <w:r w:rsidRPr="00A25521">
              <w:rPr>
                <w:rFonts w:asciiTheme="minorHAnsi" w:hAnsiTheme="minorHAnsi" w:cs="Times New Roman"/>
                <w:color w:val="000000"/>
              </w:rPr>
              <w:t>end of this lesson</w:t>
            </w:r>
            <w:r w:rsidR="004624F5">
              <w:rPr>
                <w:rFonts w:asciiTheme="minorHAnsi" w:hAnsiTheme="minorHAnsi" w:cs="Times New Roman"/>
                <w:color w:val="000000"/>
              </w:rPr>
              <w:t>, students:</w:t>
            </w:r>
          </w:p>
          <w:p w14:paraId="74ADA2FB" w14:textId="2C0853B6" w:rsidR="004624F5" w:rsidRPr="004624F5" w:rsidRDefault="004624F5" w:rsidP="004624F5">
            <w:pPr>
              <w:pStyle w:val="ListParagraph"/>
              <w:numPr>
                <w:ilvl w:val="0"/>
                <w:numId w:val="23"/>
              </w:numPr>
              <w:spacing w:after="0"/>
              <w:rPr>
                <w:rFonts w:asciiTheme="minorHAnsi" w:hAnsiTheme="minorHAnsi" w:cs="Times New Roman"/>
                <w:color w:val="000000"/>
              </w:rPr>
            </w:pPr>
            <w:r w:rsidRPr="004624F5">
              <w:rPr>
                <w:rFonts w:asciiTheme="minorHAnsi" w:hAnsiTheme="minorHAnsi" w:cs="Times New Roman"/>
                <w:color w:val="000000"/>
              </w:rPr>
              <w:t>Understand how repeated images become stereotypes</w:t>
            </w:r>
          </w:p>
          <w:p w14:paraId="069D8E30" w14:textId="77777777" w:rsidR="004624F5" w:rsidRDefault="004624F5" w:rsidP="004624F5">
            <w:pPr>
              <w:pStyle w:val="ListParagraph"/>
              <w:numPr>
                <w:ilvl w:val="0"/>
                <w:numId w:val="23"/>
              </w:numPr>
              <w:spacing w:after="0"/>
              <w:rPr>
                <w:rFonts w:asciiTheme="minorHAnsi" w:hAnsiTheme="minorHAnsi" w:cs="Times New Roman"/>
                <w:color w:val="000000"/>
              </w:rPr>
            </w:pPr>
            <w:r>
              <w:rPr>
                <w:rFonts w:asciiTheme="minorHAnsi" w:hAnsiTheme="minorHAnsi" w:cs="Times New Roman"/>
                <w:color w:val="000000"/>
              </w:rPr>
              <w:t>Understand and recognize common stereotypes of Arabs in American films</w:t>
            </w:r>
          </w:p>
          <w:p w14:paraId="3240BAFD" w14:textId="65646F72" w:rsidR="00D85B4E" w:rsidRPr="004624F5" w:rsidRDefault="00D85B4E" w:rsidP="004624F5">
            <w:pPr>
              <w:pStyle w:val="ListParagraph"/>
              <w:numPr>
                <w:ilvl w:val="0"/>
                <w:numId w:val="23"/>
              </w:numPr>
              <w:spacing w:after="0"/>
              <w:rPr>
                <w:rFonts w:asciiTheme="minorHAnsi" w:hAnsiTheme="minorHAnsi" w:cs="Times New Roman"/>
                <w:color w:val="000000"/>
              </w:rPr>
            </w:pPr>
            <w:r>
              <w:rPr>
                <w:rFonts w:asciiTheme="minorHAnsi" w:hAnsiTheme="minorHAnsi" w:cs="Times New Roman"/>
                <w:color w:val="000000"/>
              </w:rPr>
              <w:t>Understand the impact of stereotypes on perceptions of groups</w:t>
            </w:r>
            <w:bookmarkStart w:id="0" w:name="_GoBack"/>
            <w:bookmarkEnd w:id="0"/>
          </w:p>
        </w:tc>
      </w:tr>
      <w:tr w:rsidR="00831E1C" w:rsidRPr="00372A65" w14:paraId="59B67845" w14:textId="77777777" w:rsidTr="00C26B70">
        <w:tc>
          <w:tcPr>
            <w:tcW w:w="2268" w:type="dxa"/>
          </w:tcPr>
          <w:p w14:paraId="5A0436B7" w14:textId="1B5DA995" w:rsidR="00831E1C" w:rsidRDefault="00831E1C" w:rsidP="00C26B70">
            <w:pPr>
              <w:rPr>
                <w:rFonts w:ascii="Californian FB" w:hAnsi="Californian FB" w:cs="Times New Roman"/>
                <w:b/>
              </w:rPr>
            </w:pPr>
            <w:r w:rsidRPr="00B071BF">
              <w:rPr>
                <w:rFonts w:ascii="Californian FB" w:hAnsi="Californian FB" w:cs="Times New Roman"/>
                <w:b/>
              </w:rPr>
              <w:t>Main Learning Activities</w:t>
            </w:r>
          </w:p>
          <w:p w14:paraId="6EB3DDCC" w14:textId="77777777" w:rsidR="00831E1C" w:rsidRDefault="00831E1C" w:rsidP="00C26B70">
            <w:pPr>
              <w:rPr>
                <w:rFonts w:ascii="Californian FB" w:hAnsi="Californian FB" w:cs="Times New Roman"/>
                <w:b/>
              </w:rPr>
            </w:pPr>
          </w:p>
          <w:p w14:paraId="0550DAB7" w14:textId="77777777" w:rsidR="00831E1C" w:rsidRPr="00B071BF" w:rsidRDefault="00831E1C" w:rsidP="00C26B70">
            <w:pPr>
              <w:rPr>
                <w:rFonts w:ascii="Californian FB" w:hAnsi="Californian FB" w:cs="Times New Roman"/>
                <w:b/>
              </w:rPr>
            </w:pPr>
          </w:p>
        </w:tc>
        <w:tc>
          <w:tcPr>
            <w:tcW w:w="7308" w:type="dxa"/>
          </w:tcPr>
          <w:p w14:paraId="29CDDD7B" w14:textId="6DB1033F" w:rsidR="00D868CD" w:rsidRPr="007E58F0" w:rsidRDefault="004624F5" w:rsidP="001C3F52">
            <w:pPr>
              <w:spacing w:after="0" w:line="240" w:lineRule="auto"/>
              <w:rPr>
                <w:rFonts w:asciiTheme="minorHAnsi" w:hAnsiTheme="minorHAnsi" w:cs="Arial"/>
                <w:sz w:val="20"/>
                <w:szCs w:val="20"/>
                <w:lang w:bidi="ar-JO"/>
              </w:rPr>
            </w:pPr>
            <w:r>
              <w:rPr>
                <w:rFonts w:asciiTheme="minorHAnsi" w:hAnsiTheme="minorHAnsi" w:cs="Calibri"/>
              </w:rPr>
              <w:t xml:space="preserve">The teacher can introduce the film </w:t>
            </w:r>
            <w:r w:rsidRPr="004624F5">
              <w:rPr>
                <w:rFonts w:asciiTheme="minorHAnsi" w:hAnsiTheme="minorHAnsi" w:cs="Times New Roman"/>
                <w:i/>
                <w:iCs/>
              </w:rPr>
              <w:t>Reel Bad Arabs</w:t>
            </w:r>
            <w:r w:rsidR="00175230">
              <w:rPr>
                <w:rFonts w:asciiTheme="minorHAnsi" w:hAnsiTheme="minorHAnsi" w:cs="Calibri"/>
              </w:rPr>
              <w:t xml:space="preserve"> by asking students to draw</w:t>
            </w:r>
            <w:r>
              <w:rPr>
                <w:rFonts w:asciiTheme="minorHAnsi" w:hAnsiTheme="minorHAnsi" w:cs="Calibri"/>
              </w:rPr>
              <w:t xml:space="preserve"> </w:t>
            </w:r>
            <w:r w:rsidR="00175230">
              <w:rPr>
                <w:rFonts w:asciiTheme="minorHAnsi" w:hAnsiTheme="minorHAnsi" w:cs="Calibri"/>
              </w:rPr>
              <w:t xml:space="preserve">a </w:t>
            </w:r>
            <w:r>
              <w:rPr>
                <w:rFonts w:asciiTheme="minorHAnsi" w:hAnsiTheme="minorHAnsi" w:cs="Calibri"/>
              </w:rPr>
              <w:t xml:space="preserve">picture of an Arab and </w:t>
            </w:r>
            <w:r w:rsidR="00175230">
              <w:rPr>
                <w:rFonts w:asciiTheme="minorHAnsi" w:hAnsiTheme="minorHAnsi" w:cs="Calibri"/>
              </w:rPr>
              <w:t xml:space="preserve">describe an Arab using five adjectives. They should also write below this what they think is the source of their information on Arabs. Then each student presents her/his drawing to the class and shares what they wrote. The teacher can also ask how many students have seen the Disney film </w:t>
            </w:r>
            <w:r w:rsidR="00175230" w:rsidRPr="00175230">
              <w:rPr>
                <w:rFonts w:asciiTheme="minorHAnsi" w:hAnsiTheme="minorHAnsi" w:cs="Times New Roman"/>
                <w:i/>
                <w:iCs/>
              </w:rPr>
              <w:t>Aladdin</w:t>
            </w:r>
            <w:r w:rsidR="00175230">
              <w:rPr>
                <w:rFonts w:asciiTheme="minorHAnsi" w:hAnsiTheme="minorHAnsi" w:cs="Calibri"/>
              </w:rPr>
              <w:t xml:space="preserve"> and then ask students to describe the Arabs presented in this film.  After this introduction, which could take anywhere from 20 minutes to a full class period, the film can be presented. It is 50 minutes in length and can be started in one class period and completed in the next (or assigned as homework as it is available online). </w:t>
            </w:r>
          </w:p>
        </w:tc>
      </w:tr>
      <w:tr w:rsidR="00831E1C" w:rsidRPr="00372A65" w14:paraId="1A6B2EE3" w14:textId="77777777" w:rsidTr="00C26B70">
        <w:tc>
          <w:tcPr>
            <w:tcW w:w="2268" w:type="dxa"/>
          </w:tcPr>
          <w:p w14:paraId="4830DEEF" w14:textId="77777777" w:rsidR="00831E1C" w:rsidRPr="00B071BF" w:rsidRDefault="00831E1C" w:rsidP="00C26B70">
            <w:pPr>
              <w:rPr>
                <w:rFonts w:ascii="Californian FB" w:hAnsi="Californian FB" w:cs="Times New Roman"/>
                <w:b/>
              </w:rPr>
            </w:pPr>
            <w:r w:rsidRPr="00B071BF">
              <w:rPr>
                <w:rFonts w:ascii="Californian FB" w:hAnsi="Californian FB" w:cs="Times New Roman"/>
                <w:b/>
              </w:rPr>
              <w:t>Closure</w:t>
            </w:r>
          </w:p>
        </w:tc>
        <w:tc>
          <w:tcPr>
            <w:tcW w:w="7308" w:type="dxa"/>
          </w:tcPr>
          <w:p w14:paraId="15E557EF" w14:textId="3AD67D26" w:rsidR="00AB5331" w:rsidRPr="001C3F52" w:rsidRDefault="001C3F52" w:rsidP="001C3F52">
            <w:pPr>
              <w:spacing w:after="0"/>
              <w:rPr>
                <w:rFonts w:asciiTheme="minorHAnsi" w:hAnsiTheme="minorHAnsi" w:cs="Times New Roman"/>
              </w:rPr>
            </w:pPr>
            <w:r>
              <w:rPr>
                <w:rFonts w:asciiTheme="minorHAnsi" w:hAnsiTheme="minorHAnsi" w:cs="Calibri"/>
              </w:rPr>
              <w:t>As a follow-up to the film, students can be asked to come up with other stereotypes in the movies, or be shown a “caricature of an American by a European artist” (drawn by the teacher, including stereotypes such as fat and wearing shorts and loud, etc.—get creative!) and asked to explain what happens when you make assumptions about a whole group of people based on things you see in the movies.</w:t>
            </w:r>
          </w:p>
        </w:tc>
      </w:tr>
    </w:tbl>
    <w:p w14:paraId="722F9611" w14:textId="77777777" w:rsidR="00831E1C" w:rsidRDefault="00831E1C" w:rsidP="00E73B20"/>
    <w:p w14:paraId="331F0429" w14:textId="77777777" w:rsidR="00A25521" w:rsidRDefault="00A25521" w:rsidP="00E73B20"/>
    <w:sectPr w:rsidR="00A25521" w:rsidSect="003310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81B68" w14:textId="77777777" w:rsidR="00247764" w:rsidRDefault="00247764" w:rsidP="00C06827">
      <w:pPr>
        <w:spacing w:after="0" w:line="240" w:lineRule="auto"/>
      </w:pPr>
      <w:r>
        <w:separator/>
      </w:r>
    </w:p>
  </w:endnote>
  <w:endnote w:type="continuationSeparator" w:id="0">
    <w:p w14:paraId="6133B047" w14:textId="77777777" w:rsidR="00247764" w:rsidRDefault="00247764" w:rsidP="00C0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fornian FB">
    <w:altName w:val="Helvetica Neue Bold Condensed"/>
    <w:charset w:val="00"/>
    <w:family w:val="roman"/>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Raavi">
    <w:panose1 w:val="00000000000000000000"/>
    <w:charset w:val="01"/>
    <w:family w:val="roman"/>
    <w:notTrueType/>
    <w:pitch w:val="variable"/>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93CB9" w14:textId="77777777" w:rsidR="00247764" w:rsidRDefault="00247764">
    <w:pPr>
      <w:pStyle w:val="Footer"/>
      <w:jc w:val="center"/>
    </w:pPr>
    <w:r>
      <w:fldChar w:fldCharType="begin"/>
    </w:r>
    <w:r>
      <w:instrText xml:space="preserve"> PAGE   \* MERGEFORMAT </w:instrText>
    </w:r>
    <w:r>
      <w:fldChar w:fldCharType="separate"/>
    </w:r>
    <w:r w:rsidR="00D85B4E">
      <w:rPr>
        <w:noProof/>
      </w:rPr>
      <w:t>1</w:t>
    </w:r>
    <w:r>
      <w:rPr>
        <w:noProof/>
      </w:rPr>
      <w:fldChar w:fldCharType="end"/>
    </w:r>
  </w:p>
  <w:p w14:paraId="15FB5F6C" w14:textId="77777777" w:rsidR="00247764" w:rsidRDefault="002477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D0330" w14:textId="77777777" w:rsidR="00247764" w:rsidRDefault="00247764" w:rsidP="00C06827">
      <w:pPr>
        <w:spacing w:after="0" w:line="240" w:lineRule="auto"/>
      </w:pPr>
      <w:r>
        <w:separator/>
      </w:r>
    </w:p>
  </w:footnote>
  <w:footnote w:type="continuationSeparator" w:id="0">
    <w:p w14:paraId="60C57A66" w14:textId="77777777" w:rsidR="00247764" w:rsidRDefault="00247764" w:rsidP="00C068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9377" w14:textId="15067EEB" w:rsidR="00247764" w:rsidRPr="0002540B" w:rsidRDefault="00247764" w:rsidP="0002540B">
    <w:pPr>
      <w:pStyle w:val="Header"/>
      <w:jc w:val="center"/>
      <w:rPr>
        <w:rFonts w:asciiTheme="majorHAnsi" w:hAnsiTheme="majorHAnsi"/>
        <w:b/>
        <w:sz w:val="28"/>
        <w:szCs w:val="28"/>
      </w:rPr>
    </w:pPr>
    <w:r>
      <w:rPr>
        <w:rFonts w:asciiTheme="majorHAnsi" w:hAnsiTheme="majorHAnsi"/>
        <w:b/>
        <w:sz w:val="28"/>
        <w:szCs w:val="28"/>
      </w:rPr>
      <w:t xml:space="preserve">Reel Bad Arabs </w:t>
    </w:r>
    <w:r w:rsidRPr="00306241">
      <w:rPr>
        <w:rFonts w:asciiTheme="majorHAnsi" w:hAnsiTheme="majorHAnsi"/>
        <w:b/>
        <w:sz w:val="28"/>
        <w:szCs w:val="28"/>
      </w:rPr>
      <w:t xml:space="preserve">– Lesson Plan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5693"/>
    <w:multiLevelType w:val="hybridMultilevel"/>
    <w:tmpl w:val="47866C3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2C84281"/>
    <w:multiLevelType w:val="hybridMultilevel"/>
    <w:tmpl w:val="FBF6C88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49C6A49"/>
    <w:multiLevelType w:val="hybridMultilevel"/>
    <w:tmpl w:val="6B04F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71E08"/>
    <w:multiLevelType w:val="hybridMultilevel"/>
    <w:tmpl w:val="BE5673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40A3D80"/>
    <w:multiLevelType w:val="hybridMultilevel"/>
    <w:tmpl w:val="6D5CC9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5B47B5"/>
    <w:multiLevelType w:val="hybridMultilevel"/>
    <w:tmpl w:val="5E30C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B0A38"/>
    <w:multiLevelType w:val="multilevel"/>
    <w:tmpl w:val="4F6423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E2D7D49"/>
    <w:multiLevelType w:val="hybridMultilevel"/>
    <w:tmpl w:val="5C9655F8"/>
    <w:lvl w:ilvl="0" w:tplc="703AF4C6">
      <w:start w:val="1"/>
      <w:numFmt w:val="bullet"/>
      <w:pStyle w:val="Bulletlevel2"/>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0199B"/>
    <w:multiLevelType w:val="hybridMultilevel"/>
    <w:tmpl w:val="DE5610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95F7C8C"/>
    <w:multiLevelType w:val="hybridMultilevel"/>
    <w:tmpl w:val="ADD8C712"/>
    <w:lvl w:ilvl="0" w:tplc="4322E494">
      <w:start w:val="55"/>
      <w:numFmt w:val="bullet"/>
      <w:lvlText w:val="-"/>
      <w:lvlJc w:val="left"/>
      <w:pPr>
        <w:tabs>
          <w:tab w:val="num" w:pos="692"/>
        </w:tabs>
        <w:ind w:left="692" w:hanging="360"/>
      </w:pPr>
      <w:rPr>
        <w:rFonts w:ascii="Californian FB" w:eastAsia="Times New Roman" w:hAnsi="Californian FB" w:hint="default"/>
      </w:rPr>
    </w:lvl>
    <w:lvl w:ilvl="1" w:tplc="04090003" w:tentative="1">
      <w:start w:val="1"/>
      <w:numFmt w:val="bullet"/>
      <w:lvlText w:val="o"/>
      <w:lvlJc w:val="left"/>
      <w:pPr>
        <w:tabs>
          <w:tab w:val="num" w:pos="1412"/>
        </w:tabs>
        <w:ind w:left="1412" w:hanging="360"/>
      </w:pPr>
      <w:rPr>
        <w:rFonts w:ascii="Courier New" w:hAnsi="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1">
    <w:nsid w:val="4AE62C58"/>
    <w:multiLevelType w:val="hybridMultilevel"/>
    <w:tmpl w:val="B1F48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102D84"/>
    <w:multiLevelType w:val="hybridMultilevel"/>
    <w:tmpl w:val="A19E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70107"/>
    <w:multiLevelType w:val="hybridMultilevel"/>
    <w:tmpl w:val="4CC2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F1082"/>
    <w:multiLevelType w:val="hybridMultilevel"/>
    <w:tmpl w:val="A238E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25415"/>
    <w:multiLevelType w:val="hybridMultilevel"/>
    <w:tmpl w:val="ECD8D824"/>
    <w:lvl w:ilvl="0" w:tplc="5B30D5D6">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E4031"/>
    <w:multiLevelType w:val="hybridMultilevel"/>
    <w:tmpl w:val="A61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6C1DF6"/>
    <w:multiLevelType w:val="hybridMultilevel"/>
    <w:tmpl w:val="1B40C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BF3330"/>
    <w:multiLevelType w:val="hybridMultilevel"/>
    <w:tmpl w:val="2C6230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DBC12F1"/>
    <w:multiLevelType w:val="hybridMultilevel"/>
    <w:tmpl w:val="25B62D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CE5801"/>
    <w:multiLevelType w:val="hybridMultilevel"/>
    <w:tmpl w:val="61CEA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B3E72"/>
    <w:multiLevelType w:val="hybridMultilevel"/>
    <w:tmpl w:val="98C08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num>
  <w:num w:numId="6">
    <w:abstractNumId w:val="9"/>
  </w:num>
  <w:num w:numId="7">
    <w:abstractNumId w:val="7"/>
  </w:num>
  <w:num w:numId="8">
    <w:abstractNumId w:val="16"/>
  </w:num>
  <w:num w:numId="9">
    <w:abstractNumId w:val="12"/>
  </w:num>
  <w:num w:numId="10">
    <w:abstractNumId w:val="13"/>
  </w:num>
  <w:num w:numId="11">
    <w:abstractNumId w:val="10"/>
  </w:num>
  <w:num w:numId="12">
    <w:abstractNumId w:val="18"/>
  </w:num>
  <w:num w:numId="13">
    <w:abstractNumId w:val="6"/>
  </w:num>
  <w:num w:numId="14">
    <w:abstractNumId w:val="3"/>
  </w:num>
  <w:num w:numId="15">
    <w:abstractNumId w:val="4"/>
  </w:num>
  <w:num w:numId="16">
    <w:abstractNumId w:val="15"/>
  </w:num>
  <w:num w:numId="17">
    <w:abstractNumId w:val="11"/>
  </w:num>
  <w:num w:numId="18">
    <w:abstractNumId w:val="20"/>
  </w:num>
  <w:num w:numId="19">
    <w:abstractNumId w:val="5"/>
  </w:num>
  <w:num w:numId="20">
    <w:abstractNumId w:val="21"/>
  </w:num>
  <w:num w:numId="21">
    <w:abstractNumId w:val="19"/>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E5"/>
    <w:rsid w:val="00000A55"/>
    <w:rsid w:val="00024DEB"/>
    <w:rsid w:val="0002540B"/>
    <w:rsid w:val="00045076"/>
    <w:rsid w:val="00052F77"/>
    <w:rsid w:val="00055A09"/>
    <w:rsid w:val="00074FFA"/>
    <w:rsid w:val="00075ED0"/>
    <w:rsid w:val="00085E00"/>
    <w:rsid w:val="0009643E"/>
    <w:rsid w:val="00097DAE"/>
    <w:rsid w:val="000A1B16"/>
    <w:rsid w:val="000A34E5"/>
    <w:rsid w:val="000B5436"/>
    <w:rsid w:val="000F121C"/>
    <w:rsid w:val="00107E64"/>
    <w:rsid w:val="001270EB"/>
    <w:rsid w:val="001668A1"/>
    <w:rsid w:val="00175230"/>
    <w:rsid w:val="0018616F"/>
    <w:rsid w:val="00187944"/>
    <w:rsid w:val="00187FB5"/>
    <w:rsid w:val="001A08F3"/>
    <w:rsid w:val="001B2123"/>
    <w:rsid w:val="001B78A6"/>
    <w:rsid w:val="001C0230"/>
    <w:rsid w:val="001C3F52"/>
    <w:rsid w:val="001E0473"/>
    <w:rsid w:val="00210638"/>
    <w:rsid w:val="00213FAC"/>
    <w:rsid w:val="0023502C"/>
    <w:rsid w:val="00247764"/>
    <w:rsid w:val="0025641A"/>
    <w:rsid w:val="002802C1"/>
    <w:rsid w:val="00286CBF"/>
    <w:rsid w:val="00297335"/>
    <w:rsid w:val="002973DC"/>
    <w:rsid w:val="002A352E"/>
    <w:rsid w:val="002C4B22"/>
    <w:rsid w:val="002D2B63"/>
    <w:rsid w:val="002E55F7"/>
    <w:rsid w:val="002F4B8D"/>
    <w:rsid w:val="003044CB"/>
    <w:rsid w:val="00312D8B"/>
    <w:rsid w:val="00313C06"/>
    <w:rsid w:val="003152D9"/>
    <w:rsid w:val="00320052"/>
    <w:rsid w:val="00330B8F"/>
    <w:rsid w:val="003310B0"/>
    <w:rsid w:val="0033325F"/>
    <w:rsid w:val="003568A4"/>
    <w:rsid w:val="00360347"/>
    <w:rsid w:val="00372A65"/>
    <w:rsid w:val="00374AB7"/>
    <w:rsid w:val="00375926"/>
    <w:rsid w:val="003B2102"/>
    <w:rsid w:val="003C632A"/>
    <w:rsid w:val="00405D98"/>
    <w:rsid w:val="004215EF"/>
    <w:rsid w:val="004224BD"/>
    <w:rsid w:val="00435D9B"/>
    <w:rsid w:val="0044277A"/>
    <w:rsid w:val="00443E1E"/>
    <w:rsid w:val="0045450A"/>
    <w:rsid w:val="0046081E"/>
    <w:rsid w:val="004624F5"/>
    <w:rsid w:val="004632E1"/>
    <w:rsid w:val="00463E4A"/>
    <w:rsid w:val="004742B9"/>
    <w:rsid w:val="004837E2"/>
    <w:rsid w:val="004B1F44"/>
    <w:rsid w:val="004B4E24"/>
    <w:rsid w:val="004E76A0"/>
    <w:rsid w:val="005214F6"/>
    <w:rsid w:val="00522566"/>
    <w:rsid w:val="00557572"/>
    <w:rsid w:val="005749BA"/>
    <w:rsid w:val="0059001B"/>
    <w:rsid w:val="005A6341"/>
    <w:rsid w:val="005B0D94"/>
    <w:rsid w:val="005C5F20"/>
    <w:rsid w:val="005D2CFC"/>
    <w:rsid w:val="0060296A"/>
    <w:rsid w:val="00613C37"/>
    <w:rsid w:val="006205AF"/>
    <w:rsid w:val="00621DEE"/>
    <w:rsid w:val="0062590D"/>
    <w:rsid w:val="00625C29"/>
    <w:rsid w:val="00626248"/>
    <w:rsid w:val="00650EE8"/>
    <w:rsid w:val="00652D9F"/>
    <w:rsid w:val="0065637F"/>
    <w:rsid w:val="0066622E"/>
    <w:rsid w:val="006665D3"/>
    <w:rsid w:val="00675D4C"/>
    <w:rsid w:val="00676328"/>
    <w:rsid w:val="00680C76"/>
    <w:rsid w:val="006A1B86"/>
    <w:rsid w:val="006B2ADC"/>
    <w:rsid w:val="006C0377"/>
    <w:rsid w:val="006C4323"/>
    <w:rsid w:val="006F738F"/>
    <w:rsid w:val="00703B31"/>
    <w:rsid w:val="007349C6"/>
    <w:rsid w:val="00755916"/>
    <w:rsid w:val="00776DF9"/>
    <w:rsid w:val="007C14E4"/>
    <w:rsid w:val="007C69D5"/>
    <w:rsid w:val="007D1BA4"/>
    <w:rsid w:val="007D7246"/>
    <w:rsid w:val="007E325A"/>
    <w:rsid w:val="007E58F0"/>
    <w:rsid w:val="007F04D8"/>
    <w:rsid w:val="0082702B"/>
    <w:rsid w:val="00831E1C"/>
    <w:rsid w:val="00846874"/>
    <w:rsid w:val="0085230F"/>
    <w:rsid w:val="00870789"/>
    <w:rsid w:val="00877787"/>
    <w:rsid w:val="00890353"/>
    <w:rsid w:val="008A4EC3"/>
    <w:rsid w:val="008A5717"/>
    <w:rsid w:val="008B2BCD"/>
    <w:rsid w:val="008C1B17"/>
    <w:rsid w:val="008C6FE7"/>
    <w:rsid w:val="00917A58"/>
    <w:rsid w:val="00920491"/>
    <w:rsid w:val="00925D09"/>
    <w:rsid w:val="00935C1B"/>
    <w:rsid w:val="00942ECE"/>
    <w:rsid w:val="00953EAA"/>
    <w:rsid w:val="00956807"/>
    <w:rsid w:val="009653B4"/>
    <w:rsid w:val="00971AFC"/>
    <w:rsid w:val="00981576"/>
    <w:rsid w:val="00982185"/>
    <w:rsid w:val="00985B6E"/>
    <w:rsid w:val="009C25B7"/>
    <w:rsid w:val="009C5EAB"/>
    <w:rsid w:val="009D3161"/>
    <w:rsid w:val="009E1F0E"/>
    <w:rsid w:val="009E72C9"/>
    <w:rsid w:val="009E77F3"/>
    <w:rsid w:val="009F368F"/>
    <w:rsid w:val="00A164DA"/>
    <w:rsid w:val="00A213D7"/>
    <w:rsid w:val="00A23470"/>
    <w:rsid w:val="00A25521"/>
    <w:rsid w:val="00A335B1"/>
    <w:rsid w:val="00A3597D"/>
    <w:rsid w:val="00A41354"/>
    <w:rsid w:val="00A634FD"/>
    <w:rsid w:val="00A81F81"/>
    <w:rsid w:val="00A901BB"/>
    <w:rsid w:val="00A92031"/>
    <w:rsid w:val="00A956B2"/>
    <w:rsid w:val="00AB5331"/>
    <w:rsid w:val="00AC4DAC"/>
    <w:rsid w:val="00AC6F6D"/>
    <w:rsid w:val="00AD2AD1"/>
    <w:rsid w:val="00AE47FE"/>
    <w:rsid w:val="00B058E7"/>
    <w:rsid w:val="00B071BF"/>
    <w:rsid w:val="00B07E86"/>
    <w:rsid w:val="00B269F4"/>
    <w:rsid w:val="00B41C32"/>
    <w:rsid w:val="00B5019F"/>
    <w:rsid w:val="00B5020C"/>
    <w:rsid w:val="00B61485"/>
    <w:rsid w:val="00B942BE"/>
    <w:rsid w:val="00B952DA"/>
    <w:rsid w:val="00BB484B"/>
    <w:rsid w:val="00BE5EF2"/>
    <w:rsid w:val="00BF7E45"/>
    <w:rsid w:val="00C03F45"/>
    <w:rsid w:val="00C06827"/>
    <w:rsid w:val="00C26B70"/>
    <w:rsid w:val="00C61769"/>
    <w:rsid w:val="00C65BD8"/>
    <w:rsid w:val="00C713A5"/>
    <w:rsid w:val="00C911A4"/>
    <w:rsid w:val="00C94915"/>
    <w:rsid w:val="00C96544"/>
    <w:rsid w:val="00CD7785"/>
    <w:rsid w:val="00CF11E5"/>
    <w:rsid w:val="00CF1858"/>
    <w:rsid w:val="00CF5B3E"/>
    <w:rsid w:val="00D2636F"/>
    <w:rsid w:val="00D30789"/>
    <w:rsid w:val="00D31A1C"/>
    <w:rsid w:val="00D35A3E"/>
    <w:rsid w:val="00D439A8"/>
    <w:rsid w:val="00D451EA"/>
    <w:rsid w:val="00D668FB"/>
    <w:rsid w:val="00D80AFD"/>
    <w:rsid w:val="00D826B5"/>
    <w:rsid w:val="00D85B4E"/>
    <w:rsid w:val="00D868CD"/>
    <w:rsid w:val="00DA1469"/>
    <w:rsid w:val="00DA41A4"/>
    <w:rsid w:val="00DB1F9A"/>
    <w:rsid w:val="00DC513E"/>
    <w:rsid w:val="00DC67D0"/>
    <w:rsid w:val="00DE2AA4"/>
    <w:rsid w:val="00E07E49"/>
    <w:rsid w:val="00E25C84"/>
    <w:rsid w:val="00E27954"/>
    <w:rsid w:val="00E35623"/>
    <w:rsid w:val="00E44CE6"/>
    <w:rsid w:val="00E5049B"/>
    <w:rsid w:val="00E55941"/>
    <w:rsid w:val="00E73B20"/>
    <w:rsid w:val="00E75612"/>
    <w:rsid w:val="00E9763E"/>
    <w:rsid w:val="00EA5FA7"/>
    <w:rsid w:val="00EB685F"/>
    <w:rsid w:val="00ED01F5"/>
    <w:rsid w:val="00ED3E85"/>
    <w:rsid w:val="00ED5DB5"/>
    <w:rsid w:val="00F017C1"/>
    <w:rsid w:val="00F26861"/>
    <w:rsid w:val="00F46A64"/>
    <w:rsid w:val="00F50E5D"/>
    <w:rsid w:val="00F56F27"/>
    <w:rsid w:val="00F61E3B"/>
    <w:rsid w:val="00F628B0"/>
    <w:rsid w:val="00F81D08"/>
    <w:rsid w:val="00F82570"/>
    <w:rsid w:val="00F86B50"/>
    <w:rsid w:val="00FB7FED"/>
    <w:rsid w:val="00FC5342"/>
    <w:rsid w:val="00FE41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6E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Raavi"/>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34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A34E5"/>
    <w:rPr>
      <w:rFonts w:ascii="Tahoma" w:hAnsi="Tahoma" w:cs="Tahoma"/>
      <w:sz w:val="16"/>
      <w:szCs w:val="16"/>
    </w:rPr>
  </w:style>
  <w:style w:type="paragraph" w:styleId="ListParagraph">
    <w:name w:val="List Paragraph"/>
    <w:basedOn w:val="Normal"/>
    <w:uiPriority w:val="99"/>
    <w:qFormat/>
    <w:rsid w:val="00613C37"/>
    <w:pPr>
      <w:ind w:left="720"/>
      <w:contextualSpacing/>
    </w:pPr>
  </w:style>
  <w:style w:type="table" w:styleId="TableGrid">
    <w:name w:val="Table Grid"/>
    <w:basedOn w:val="TableNormal"/>
    <w:uiPriority w:val="99"/>
    <w:rsid w:val="004B1F4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2">
    <w:name w:val="Bullet level 2"/>
    <w:basedOn w:val="Normal"/>
    <w:uiPriority w:val="99"/>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uiPriority w:val="99"/>
    <w:rsid w:val="002D2B63"/>
    <w:pPr>
      <w:tabs>
        <w:tab w:val="clear" w:pos="1080"/>
        <w:tab w:val="num" w:pos="720"/>
      </w:tabs>
      <w:ind w:left="720"/>
    </w:pPr>
  </w:style>
  <w:style w:type="paragraph" w:styleId="Header">
    <w:name w:val="header"/>
    <w:basedOn w:val="Normal"/>
    <w:link w:val="HeaderChar"/>
    <w:uiPriority w:val="99"/>
    <w:rsid w:val="00C06827"/>
    <w:pPr>
      <w:tabs>
        <w:tab w:val="center" w:pos="4680"/>
        <w:tab w:val="right" w:pos="9360"/>
      </w:tabs>
      <w:spacing w:after="0" w:line="240" w:lineRule="auto"/>
    </w:pPr>
  </w:style>
  <w:style w:type="character" w:customStyle="1" w:styleId="HeaderChar">
    <w:name w:val="Header Char"/>
    <w:link w:val="Header"/>
    <w:uiPriority w:val="99"/>
    <w:locked/>
    <w:rsid w:val="00C06827"/>
    <w:rPr>
      <w:rFonts w:cs="Times New Roman"/>
    </w:rPr>
  </w:style>
  <w:style w:type="paragraph" w:styleId="Footer">
    <w:name w:val="footer"/>
    <w:basedOn w:val="Normal"/>
    <w:link w:val="FooterChar"/>
    <w:uiPriority w:val="99"/>
    <w:rsid w:val="00C06827"/>
    <w:pPr>
      <w:tabs>
        <w:tab w:val="center" w:pos="4680"/>
        <w:tab w:val="right" w:pos="9360"/>
      </w:tabs>
      <w:spacing w:after="0" w:line="240" w:lineRule="auto"/>
    </w:pPr>
  </w:style>
  <w:style w:type="character" w:customStyle="1" w:styleId="FooterChar">
    <w:name w:val="Footer Char"/>
    <w:link w:val="Footer"/>
    <w:uiPriority w:val="99"/>
    <w:locked/>
    <w:rsid w:val="00C06827"/>
    <w:rPr>
      <w:rFonts w:cs="Times New Roman"/>
    </w:rPr>
  </w:style>
  <w:style w:type="character" w:styleId="CommentReference">
    <w:name w:val="annotation reference"/>
    <w:uiPriority w:val="99"/>
    <w:semiHidden/>
    <w:rsid w:val="00917A58"/>
    <w:rPr>
      <w:rFonts w:cs="Times New Roman"/>
      <w:sz w:val="16"/>
      <w:szCs w:val="16"/>
    </w:rPr>
  </w:style>
  <w:style w:type="paragraph" w:styleId="CommentText">
    <w:name w:val="annotation text"/>
    <w:basedOn w:val="Normal"/>
    <w:link w:val="CommentTextChar"/>
    <w:uiPriority w:val="99"/>
    <w:semiHidden/>
    <w:rsid w:val="00917A58"/>
    <w:pPr>
      <w:spacing w:line="240" w:lineRule="auto"/>
    </w:pPr>
    <w:rPr>
      <w:sz w:val="20"/>
      <w:szCs w:val="20"/>
    </w:rPr>
  </w:style>
  <w:style w:type="character" w:customStyle="1" w:styleId="CommentTextChar">
    <w:name w:val="Comment Text Char"/>
    <w:link w:val="CommentText"/>
    <w:uiPriority w:val="99"/>
    <w:semiHidden/>
    <w:locked/>
    <w:rsid w:val="00917A58"/>
    <w:rPr>
      <w:rFonts w:cs="Times New Roman"/>
      <w:sz w:val="20"/>
      <w:szCs w:val="20"/>
    </w:rPr>
  </w:style>
  <w:style w:type="paragraph" w:styleId="CommentSubject">
    <w:name w:val="annotation subject"/>
    <w:basedOn w:val="CommentText"/>
    <w:next w:val="CommentText"/>
    <w:link w:val="CommentSubjectChar"/>
    <w:uiPriority w:val="99"/>
    <w:semiHidden/>
    <w:rsid w:val="00917A58"/>
    <w:rPr>
      <w:b/>
      <w:bCs/>
    </w:rPr>
  </w:style>
  <w:style w:type="character" w:customStyle="1" w:styleId="CommentSubjectChar">
    <w:name w:val="Comment Subject Char"/>
    <w:link w:val="CommentSubject"/>
    <w:uiPriority w:val="99"/>
    <w:semiHidden/>
    <w:locked/>
    <w:rsid w:val="00917A58"/>
    <w:rPr>
      <w:rFonts w:cs="Times New Roman"/>
      <w:b/>
      <w:bCs/>
      <w:sz w:val="20"/>
      <w:szCs w:val="20"/>
    </w:rPr>
  </w:style>
  <w:style w:type="character" w:styleId="Hyperlink">
    <w:name w:val="Hyperlink"/>
    <w:uiPriority w:val="99"/>
    <w:rsid w:val="001E0473"/>
    <w:rPr>
      <w:rFonts w:cs="Times New Roman"/>
      <w:color w:val="0000FF"/>
      <w:u w:val="single"/>
    </w:rPr>
  </w:style>
  <w:style w:type="paragraph" w:styleId="FootnoteText">
    <w:name w:val="footnote text"/>
    <w:basedOn w:val="Normal"/>
    <w:link w:val="FootnoteTextChar"/>
    <w:uiPriority w:val="99"/>
    <w:semiHidden/>
    <w:rsid w:val="003568A4"/>
    <w:pPr>
      <w:spacing w:after="0" w:line="240" w:lineRule="auto"/>
    </w:pPr>
    <w:rPr>
      <w:sz w:val="20"/>
      <w:szCs w:val="20"/>
    </w:rPr>
  </w:style>
  <w:style w:type="character" w:customStyle="1" w:styleId="FootnoteTextChar">
    <w:name w:val="Footnote Text Char"/>
    <w:link w:val="FootnoteText"/>
    <w:uiPriority w:val="99"/>
    <w:semiHidden/>
    <w:locked/>
    <w:rsid w:val="003568A4"/>
    <w:rPr>
      <w:rFonts w:cs="Times New Roman"/>
      <w:sz w:val="20"/>
      <w:szCs w:val="20"/>
    </w:rPr>
  </w:style>
  <w:style w:type="character" w:styleId="FootnoteReference">
    <w:name w:val="footnote reference"/>
    <w:uiPriority w:val="99"/>
    <w:semiHidden/>
    <w:rsid w:val="003568A4"/>
    <w:rPr>
      <w:rFonts w:cs="Times New Roman"/>
      <w:vertAlign w:val="superscript"/>
    </w:rPr>
  </w:style>
  <w:style w:type="character" w:styleId="Emphasis">
    <w:name w:val="Emphasis"/>
    <w:uiPriority w:val="99"/>
    <w:qFormat/>
    <w:locked/>
    <w:rsid w:val="00BF7E45"/>
    <w:rPr>
      <w:rFonts w:cs="Times New Roman"/>
      <w:i/>
      <w:iCs/>
    </w:rPr>
  </w:style>
  <w:style w:type="paragraph" w:styleId="NormalWeb">
    <w:name w:val="Normal (Web)"/>
    <w:basedOn w:val="Normal"/>
    <w:uiPriority w:val="99"/>
    <w:rsid w:val="00BF7E45"/>
    <w:pPr>
      <w:spacing w:before="100" w:beforeAutospacing="1" w:after="390" w:line="240" w:lineRule="auto"/>
    </w:pPr>
    <w:rPr>
      <w:rFonts w:ascii="Times New Roman" w:hAnsi="Times New Roman" w:cs="Times New Roman"/>
      <w:sz w:val="24"/>
      <w:szCs w:val="24"/>
    </w:rPr>
  </w:style>
  <w:style w:type="character" w:styleId="Strong">
    <w:name w:val="Strong"/>
    <w:basedOn w:val="DefaultParagraphFont"/>
    <w:qFormat/>
    <w:locked/>
    <w:rsid w:val="0082702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Raavi"/>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A34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A34E5"/>
    <w:rPr>
      <w:rFonts w:ascii="Tahoma" w:hAnsi="Tahoma" w:cs="Tahoma"/>
      <w:sz w:val="16"/>
      <w:szCs w:val="16"/>
    </w:rPr>
  </w:style>
  <w:style w:type="paragraph" w:styleId="ListParagraph">
    <w:name w:val="List Paragraph"/>
    <w:basedOn w:val="Normal"/>
    <w:uiPriority w:val="99"/>
    <w:qFormat/>
    <w:rsid w:val="00613C37"/>
    <w:pPr>
      <w:ind w:left="720"/>
      <w:contextualSpacing/>
    </w:pPr>
  </w:style>
  <w:style w:type="table" w:styleId="TableGrid">
    <w:name w:val="Table Grid"/>
    <w:basedOn w:val="TableNormal"/>
    <w:uiPriority w:val="99"/>
    <w:rsid w:val="004B1F44"/>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evel2">
    <w:name w:val="Bullet level 2"/>
    <w:basedOn w:val="Normal"/>
    <w:uiPriority w:val="99"/>
    <w:rsid w:val="002D2B63"/>
    <w:pPr>
      <w:numPr>
        <w:numId w:val="3"/>
      </w:numPr>
      <w:tabs>
        <w:tab w:val="num" w:pos="1080"/>
      </w:tabs>
      <w:spacing w:after="0" w:line="240" w:lineRule="auto"/>
      <w:ind w:left="1080"/>
    </w:pPr>
    <w:rPr>
      <w:rFonts w:ascii="Times New Roman" w:eastAsia="Times New Roman" w:hAnsi="Times New Roman" w:cs="Times New Roman"/>
      <w:sz w:val="24"/>
      <w:szCs w:val="24"/>
    </w:rPr>
  </w:style>
  <w:style w:type="paragraph" w:customStyle="1" w:styleId="BulletLevel1">
    <w:name w:val="Bullet Level 1"/>
    <w:basedOn w:val="Bulletlevel2"/>
    <w:uiPriority w:val="99"/>
    <w:rsid w:val="002D2B63"/>
    <w:pPr>
      <w:tabs>
        <w:tab w:val="clear" w:pos="1080"/>
        <w:tab w:val="num" w:pos="720"/>
      </w:tabs>
      <w:ind w:left="720"/>
    </w:pPr>
  </w:style>
  <w:style w:type="paragraph" w:styleId="Header">
    <w:name w:val="header"/>
    <w:basedOn w:val="Normal"/>
    <w:link w:val="HeaderChar"/>
    <w:uiPriority w:val="99"/>
    <w:rsid w:val="00C06827"/>
    <w:pPr>
      <w:tabs>
        <w:tab w:val="center" w:pos="4680"/>
        <w:tab w:val="right" w:pos="9360"/>
      </w:tabs>
      <w:spacing w:after="0" w:line="240" w:lineRule="auto"/>
    </w:pPr>
  </w:style>
  <w:style w:type="character" w:customStyle="1" w:styleId="HeaderChar">
    <w:name w:val="Header Char"/>
    <w:link w:val="Header"/>
    <w:uiPriority w:val="99"/>
    <w:locked/>
    <w:rsid w:val="00C06827"/>
    <w:rPr>
      <w:rFonts w:cs="Times New Roman"/>
    </w:rPr>
  </w:style>
  <w:style w:type="paragraph" w:styleId="Footer">
    <w:name w:val="footer"/>
    <w:basedOn w:val="Normal"/>
    <w:link w:val="FooterChar"/>
    <w:uiPriority w:val="99"/>
    <w:rsid w:val="00C06827"/>
    <w:pPr>
      <w:tabs>
        <w:tab w:val="center" w:pos="4680"/>
        <w:tab w:val="right" w:pos="9360"/>
      </w:tabs>
      <w:spacing w:after="0" w:line="240" w:lineRule="auto"/>
    </w:pPr>
  </w:style>
  <w:style w:type="character" w:customStyle="1" w:styleId="FooterChar">
    <w:name w:val="Footer Char"/>
    <w:link w:val="Footer"/>
    <w:uiPriority w:val="99"/>
    <w:locked/>
    <w:rsid w:val="00C06827"/>
    <w:rPr>
      <w:rFonts w:cs="Times New Roman"/>
    </w:rPr>
  </w:style>
  <w:style w:type="character" w:styleId="CommentReference">
    <w:name w:val="annotation reference"/>
    <w:uiPriority w:val="99"/>
    <w:semiHidden/>
    <w:rsid w:val="00917A58"/>
    <w:rPr>
      <w:rFonts w:cs="Times New Roman"/>
      <w:sz w:val="16"/>
      <w:szCs w:val="16"/>
    </w:rPr>
  </w:style>
  <w:style w:type="paragraph" w:styleId="CommentText">
    <w:name w:val="annotation text"/>
    <w:basedOn w:val="Normal"/>
    <w:link w:val="CommentTextChar"/>
    <w:uiPriority w:val="99"/>
    <w:semiHidden/>
    <w:rsid w:val="00917A58"/>
    <w:pPr>
      <w:spacing w:line="240" w:lineRule="auto"/>
    </w:pPr>
    <w:rPr>
      <w:sz w:val="20"/>
      <w:szCs w:val="20"/>
    </w:rPr>
  </w:style>
  <w:style w:type="character" w:customStyle="1" w:styleId="CommentTextChar">
    <w:name w:val="Comment Text Char"/>
    <w:link w:val="CommentText"/>
    <w:uiPriority w:val="99"/>
    <w:semiHidden/>
    <w:locked/>
    <w:rsid w:val="00917A58"/>
    <w:rPr>
      <w:rFonts w:cs="Times New Roman"/>
      <w:sz w:val="20"/>
      <w:szCs w:val="20"/>
    </w:rPr>
  </w:style>
  <w:style w:type="paragraph" w:styleId="CommentSubject">
    <w:name w:val="annotation subject"/>
    <w:basedOn w:val="CommentText"/>
    <w:next w:val="CommentText"/>
    <w:link w:val="CommentSubjectChar"/>
    <w:uiPriority w:val="99"/>
    <w:semiHidden/>
    <w:rsid w:val="00917A58"/>
    <w:rPr>
      <w:b/>
      <w:bCs/>
    </w:rPr>
  </w:style>
  <w:style w:type="character" w:customStyle="1" w:styleId="CommentSubjectChar">
    <w:name w:val="Comment Subject Char"/>
    <w:link w:val="CommentSubject"/>
    <w:uiPriority w:val="99"/>
    <w:semiHidden/>
    <w:locked/>
    <w:rsid w:val="00917A58"/>
    <w:rPr>
      <w:rFonts w:cs="Times New Roman"/>
      <w:b/>
      <w:bCs/>
      <w:sz w:val="20"/>
      <w:szCs w:val="20"/>
    </w:rPr>
  </w:style>
  <w:style w:type="character" w:styleId="Hyperlink">
    <w:name w:val="Hyperlink"/>
    <w:uiPriority w:val="99"/>
    <w:rsid w:val="001E0473"/>
    <w:rPr>
      <w:rFonts w:cs="Times New Roman"/>
      <w:color w:val="0000FF"/>
      <w:u w:val="single"/>
    </w:rPr>
  </w:style>
  <w:style w:type="paragraph" w:styleId="FootnoteText">
    <w:name w:val="footnote text"/>
    <w:basedOn w:val="Normal"/>
    <w:link w:val="FootnoteTextChar"/>
    <w:uiPriority w:val="99"/>
    <w:semiHidden/>
    <w:rsid w:val="003568A4"/>
    <w:pPr>
      <w:spacing w:after="0" w:line="240" w:lineRule="auto"/>
    </w:pPr>
    <w:rPr>
      <w:sz w:val="20"/>
      <w:szCs w:val="20"/>
    </w:rPr>
  </w:style>
  <w:style w:type="character" w:customStyle="1" w:styleId="FootnoteTextChar">
    <w:name w:val="Footnote Text Char"/>
    <w:link w:val="FootnoteText"/>
    <w:uiPriority w:val="99"/>
    <w:semiHidden/>
    <w:locked/>
    <w:rsid w:val="003568A4"/>
    <w:rPr>
      <w:rFonts w:cs="Times New Roman"/>
      <w:sz w:val="20"/>
      <w:szCs w:val="20"/>
    </w:rPr>
  </w:style>
  <w:style w:type="character" w:styleId="FootnoteReference">
    <w:name w:val="footnote reference"/>
    <w:uiPriority w:val="99"/>
    <w:semiHidden/>
    <w:rsid w:val="003568A4"/>
    <w:rPr>
      <w:rFonts w:cs="Times New Roman"/>
      <w:vertAlign w:val="superscript"/>
    </w:rPr>
  </w:style>
  <w:style w:type="character" w:styleId="Emphasis">
    <w:name w:val="Emphasis"/>
    <w:uiPriority w:val="99"/>
    <w:qFormat/>
    <w:locked/>
    <w:rsid w:val="00BF7E45"/>
    <w:rPr>
      <w:rFonts w:cs="Times New Roman"/>
      <w:i/>
      <w:iCs/>
    </w:rPr>
  </w:style>
  <w:style w:type="paragraph" w:styleId="NormalWeb">
    <w:name w:val="Normal (Web)"/>
    <w:basedOn w:val="Normal"/>
    <w:uiPriority w:val="99"/>
    <w:rsid w:val="00BF7E45"/>
    <w:pPr>
      <w:spacing w:before="100" w:beforeAutospacing="1" w:after="390" w:line="240" w:lineRule="auto"/>
    </w:pPr>
    <w:rPr>
      <w:rFonts w:ascii="Times New Roman" w:hAnsi="Times New Roman" w:cs="Times New Roman"/>
      <w:sz w:val="24"/>
      <w:szCs w:val="24"/>
    </w:rPr>
  </w:style>
  <w:style w:type="character" w:styleId="Strong">
    <w:name w:val="Strong"/>
    <w:basedOn w:val="DefaultParagraphFont"/>
    <w:qFormat/>
    <w:locked/>
    <w:rsid w:val="008270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942983">
      <w:marLeft w:val="0"/>
      <w:marRight w:val="0"/>
      <w:marTop w:val="0"/>
      <w:marBottom w:val="0"/>
      <w:divBdr>
        <w:top w:val="none" w:sz="0" w:space="0" w:color="auto"/>
        <w:left w:val="none" w:sz="0" w:space="0" w:color="auto"/>
        <w:bottom w:val="none" w:sz="0" w:space="0" w:color="auto"/>
        <w:right w:val="none" w:sz="0" w:space="0" w:color="auto"/>
      </w:divBdr>
      <w:divsChild>
        <w:div w:id="2028942978">
          <w:marLeft w:val="0"/>
          <w:marRight w:val="0"/>
          <w:marTop w:val="0"/>
          <w:marBottom w:val="480"/>
          <w:divBdr>
            <w:top w:val="none" w:sz="0" w:space="0" w:color="auto"/>
            <w:left w:val="none" w:sz="0" w:space="0" w:color="auto"/>
            <w:bottom w:val="none" w:sz="0" w:space="0" w:color="auto"/>
            <w:right w:val="none" w:sz="0" w:space="0" w:color="auto"/>
          </w:divBdr>
          <w:divsChild>
            <w:div w:id="2028942979">
              <w:marLeft w:val="0"/>
              <w:marRight w:val="0"/>
              <w:marTop w:val="600"/>
              <w:marBottom w:val="0"/>
              <w:divBdr>
                <w:top w:val="none" w:sz="0" w:space="0" w:color="auto"/>
                <w:left w:val="none" w:sz="0" w:space="0" w:color="auto"/>
                <w:bottom w:val="none" w:sz="0" w:space="0" w:color="auto"/>
                <w:right w:val="none" w:sz="0" w:space="0" w:color="auto"/>
              </w:divBdr>
              <w:divsChild>
                <w:div w:id="2028942982">
                  <w:marLeft w:val="25"/>
                  <w:marRight w:val="-26"/>
                  <w:marTop w:val="0"/>
                  <w:marBottom w:val="0"/>
                  <w:divBdr>
                    <w:top w:val="none" w:sz="0" w:space="0" w:color="auto"/>
                    <w:left w:val="single" w:sz="24" w:space="0" w:color="EEEEEE"/>
                    <w:bottom w:val="none" w:sz="0" w:space="0" w:color="auto"/>
                    <w:right w:val="none" w:sz="0" w:space="0" w:color="auto"/>
                  </w:divBdr>
                  <w:divsChild>
                    <w:div w:id="2028942981">
                      <w:marLeft w:val="7"/>
                      <w:marRight w:val="34"/>
                      <w:marTop w:val="0"/>
                      <w:marBottom w:val="0"/>
                      <w:divBdr>
                        <w:top w:val="none" w:sz="0" w:space="0" w:color="auto"/>
                        <w:left w:val="none" w:sz="0" w:space="0" w:color="auto"/>
                        <w:bottom w:val="none" w:sz="0" w:space="0" w:color="auto"/>
                        <w:right w:val="none" w:sz="0" w:space="0" w:color="auto"/>
                      </w:divBdr>
                      <w:divsChild>
                        <w:div w:id="20289429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257</Words>
  <Characters>1469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2010 Unit and Lesson plan templates and guide</vt:lpstr>
    </vt:vector>
  </TitlesOfParts>
  <Company>Lenovo</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Unit and Lesson plan templates and guide</dc:title>
  <dc:creator>Lenovo User</dc:creator>
  <cp:lastModifiedBy>Lucy Thiboutot</cp:lastModifiedBy>
  <cp:revision>5</cp:revision>
  <cp:lastPrinted>2012-11-30T20:34:00Z</cp:lastPrinted>
  <dcterms:created xsi:type="dcterms:W3CDTF">2015-03-12T20:19:00Z</dcterms:created>
  <dcterms:modified xsi:type="dcterms:W3CDTF">2015-03-12T20:45:00Z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0x010100CAE5BBBD80F8BA45BB9BD4C85836137A</vt:lpwstr>
  </property>
</Properties>
</file>