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82" w:rsidRDefault="008A2982" w:rsidP="008A2982">
      <w:pPr>
        <w:pStyle w:val="Title"/>
        <w:jc w:val="left"/>
        <w:rPr>
          <w:sz w:val="24"/>
        </w:rPr>
      </w:pPr>
      <w:r>
        <w:rPr>
          <w:sz w:val="24"/>
          <w:u w:val="single"/>
        </w:rPr>
        <w:t>Presentation writing Scoring Guide</w:t>
      </w:r>
      <w:r>
        <w:rPr>
          <w:sz w:val="24"/>
        </w:rPr>
        <w:t xml:space="preserve">            Arabic 1</w:t>
      </w:r>
    </w:p>
    <w:p w:rsidR="008A2982" w:rsidRDefault="008A2982" w:rsidP="008A2982">
      <w:pPr>
        <w:pStyle w:val="Title"/>
        <w:ind w:left="-180"/>
        <w:jc w:val="left"/>
        <w:rPr>
          <w:sz w:val="20"/>
          <w:u w:val="single"/>
        </w:rPr>
      </w:pPr>
    </w:p>
    <w:p w:rsidR="008A2982" w:rsidRDefault="008A2982" w:rsidP="008A2982">
      <w:pPr>
        <w:pStyle w:val="Heading2"/>
        <w:rPr>
          <w:rFonts w:ascii="Arial Narrow" w:hAnsi="Arial Narrow"/>
          <w:bCs/>
          <w:i/>
          <w:iCs/>
          <w:sz w:val="20"/>
          <w:szCs w:val="24"/>
        </w:rPr>
      </w:pPr>
      <w:r>
        <w:rPr>
          <w:rFonts w:ascii="Arial Narrow" w:hAnsi="Arial Narrow"/>
          <w:bCs/>
          <w:sz w:val="20"/>
          <w:szCs w:val="24"/>
          <w:u w:val="single"/>
        </w:rPr>
        <w:t>Communicative Task</w:t>
      </w:r>
      <w:r>
        <w:rPr>
          <w:rFonts w:ascii="Arial Narrow" w:hAnsi="Arial Narrow"/>
          <w:bCs/>
          <w:sz w:val="20"/>
          <w:szCs w:val="24"/>
        </w:rPr>
        <w:t xml:space="preserve">:  </w:t>
      </w:r>
      <w:r>
        <w:rPr>
          <w:rFonts w:ascii="Arial Narrow" w:hAnsi="Arial Narrow"/>
          <w:bCs/>
          <w:i/>
          <w:iCs/>
          <w:sz w:val="20"/>
          <w:szCs w:val="24"/>
        </w:rPr>
        <w:t>Asking for and giving personal information</w:t>
      </w:r>
    </w:p>
    <w:p w:rsidR="008A2982" w:rsidRDefault="008A2982" w:rsidP="008A2982"/>
    <w:p w:rsidR="008A2982" w:rsidRDefault="008A2982" w:rsidP="008A2982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Written language expectations:</w:t>
      </w:r>
    </w:p>
    <w:p w:rsidR="008A2982" w:rsidRPr="00491186" w:rsidRDefault="008A2982" w:rsidP="008A2982">
      <w:pPr>
        <w:pStyle w:val="ListParagraph"/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491186">
        <w:rPr>
          <w:rFonts w:ascii="Arial Narrow" w:hAnsi="Arial Narrow" w:cs="Arial"/>
          <w:color w:val="000000"/>
          <w:sz w:val="18"/>
          <w:szCs w:val="18"/>
        </w:rPr>
        <w:t>P</w:t>
      </w:r>
      <w:r w:rsidRPr="00491186">
        <w:rPr>
          <w:rFonts w:ascii="Arial Narrow" w:eastAsia="Times New Roman" w:hAnsi="Arial Narrow" w:cs="Arial"/>
          <w:color w:val="000000"/>
          <w:sz w:val="18"/>
          <w:szCs w:val="18"/>
        </w:rPr>
        <w:t xml:space="preserve">rovide limited formulaic information on simple forms and documents. </w:t>
      </w:r>
    </w:p>
    <w:p w:rsidR="008A2982" w:rsidRPr="00491186" w:rsidRDefault="008A2982" w:rsidP="008A2982">
      <w:pPr>
        <w:pStyle w:val="ListParagraph"/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491186">
        <w:rPr>
          <w:rFonts w:ascii="Arial Narrow" w:hAnsi="Arial Narrow" w:cs="Arial"/>
          <w:color w:val="000000"/>
          <w:sz w:val="18"/>
          <w:szCs w:val="18"/>
        </w:rPr>
        <w:t>R</w:t>
      </w:r>
      <w:r w:rsidRPr="00491186">
        <w:rPr>
          <w:rFonts w:ascii="Arial Narrow" w:eastAsia="Times New Roman" w:hAnsi="Arial Narrow" w:cs="Arial"/>
          <w:color w:val="000000"/>
          <w:sz w:val="18"/>
          <w:szCs w:val="18"/>
        </w:rPr>
        <w:t>eproduce practiced material to c</w:t>
      </w:r>
      <w:r w:rsidRPr="00491186">
        <w:rPr>
          <w:rFonts w:ascii="Arial Narrow" w:hAnsi="Arial Narrow" w:cs="Arial"/>
          <w:color w:val="000000"/>
          <w:sz w:val="18"/>
          <w:szCs w:val="18"/>
        </w:rPr>
        <w:t xml:space="preserve">onvey the </w:t>
      </w:r>
      <w:proofErr w:type="gramStart"/>
      <w:r w:rsidRPr="00491186">
        <w:rPr>
          <w:rFonts w:ascii="Arial Narrow" w:hAnsi="Arial Narrow" w:cs="Arial"/>
          <w:color w:val="000000"/>
          <w:sz w:val="18"/>
          <w:szCs w:val="18"/>
        </w:rPr>
        <w:t>most simple</w:t>
      </w:r>
      <w:proofErr w:type="gramEnd"/>
      <w:r w:rsidRPr="00491186">
        <w:rPr>
          <w:rFonts w:ascii="Arial Narrow" w:hAnsi="Arial Narrow" w:cs="Arial"/>
          <w:color w:val="000000"/>
          <w:sz w:val="18"/>
          <w:szCs w:val="18"/>
        </w:rPr>
        <w:t xml:space="preserve"> messages.</w:t>
      </w:r>
    </w:p>
    <w:p w:rsidR="008A2982" w:rsidRPr="00491186" w:rsidRDefault="008A2982" w:rsidP="008A2982">
      <w:pPr>
        <w:pStyle w:val="ListParagraph"/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491186">
        <w:rPr>
          <w:rFonts w:ascii="Arial Narrow" w:hAnsi="Arial Narrow" w:cs="Arial"/>
          <w:color w:val="000000"/>
          <w:sz w:val="18"/>
          <w:szCs w:val="18"/>
        </w:rPr>
        <w:t>M</w:t>
      </w:r>
      <w:r w:rsidRPr="00491186">
        <w:rPr>
          <w:rFonts w:ascii="Arial Narrow" w:eastAsia="Times New Roman" w:hAnsi="Arial Narrow" w:cs="Arial"/>
          <w:color w:val="000000"/>
          <w:sz w:val="18"/>
          <w:szCs w:val="18"/>
        </w:rPr>
        <w:t xml:space="preserve">eet limited basic practical writing needs using lists, short messages, postcards, and simple notes. </w:t>
      </w:r>
    </w:p>
    <w:p w:rsidR="008A2982" w:rsidRPr="00491186" w:rsidRDefault="008A2982" w:rsidP="008A2982">
      <w:pPr>
        <w:pStyle w:val="ListParagraph"/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491186">
        <w:rPr>
          <w:rFonts w:ascii="Arial Narrow" w:hAnsi="Arial Narrow" w:cs="Arial"/>
          <w:color w:val="000000"/>
          <w:sz w:val="18"/>
          <w:szCs w:val="18"/>
        </w:rPr>
        <w:t>E</w:t>
      </w:r>
      <w:r w:rsidRPr="00491186">
        <w:rPr>
          <w:rFonts w:ascii="Arial Narrow" w:eastAsia="Times New Roman" w:hAnsi="Arial Narrow" w:cs="Arial"/>
          <w:color w:val="000000"/>
          <w:sz w:val="18"/>
          <w:szCs w:val="18"/>
        </w:rPr>
        <w:t xml:space="preserve">xpress </w:t>
      </w:r>
      <w:proofErr w:type="gramStart"/>
      <w:r w:rsidRPr="00491186">
        <w:rPr>
          <w:rFonts w:ascii="Arial Narrow" w:eastAsia="Times New Roman" w:hAnsi="Arial Narrow" w:cs="Arial"/>
          <w:color w:val="000000"/>
          <w:sz w:val="18"/>
          <w:szCs w:val="18"/>
        </w:rPr>
        <w:t>themselves</w:t>
      </w:r>
      <w:proofErr w:type="gramEnd"/>
      <w:r w:rsidRPr="00491186">
        <w:rPr>
          <w:rFonts w:ascii="Arial Narrow" w:hAnsi="Arial Narrow" w:cs="Arial"/>
          <w:color w:val="000000"/>
          <w:sz w:val="18"/>
          <w:szCs w:val="18"/>
        </w:rPr>
        <w:t xml:space="preserve"> in writing</w:t>
      </w:r>
      <w:r w:rsidRPr="00491186">
        <w:rPr>
          <w:rFonts w:ascii="Arial Narrow" w:eastAsia="Times New Roman" w:hAnsi="Arial Narrow" w:cs="Arial"/>
          <w:color w:val="000000"/>
          <w:sz w:val="18"/>
          <w:szCs w:val="18"/>
        </w:rPr>
        <w:t xml:space="preserve"> within the context in which the language was learned, relying mainly on practiced material. </w:t>
      </w:r>
    </w:p>
    <w:p w:rsidR="008A2982" w:rsidRDefault="008A2982" w:rsidP="008A2982">
      <w:pPr>
        <w:pStyle w:val="ListParagraph"/>
        <w:numPr>
          <w:ilvl w:val="0"/>
          <w:numId w:val="4"/>
        </w:numPr>
        <w:shd w:val="clear" w:color="auto" w:fill="FFFFFF"/>
        <w:spacing w:after="0" w:line="180" w:lineRule="atLeast"/>
        <w:textAlignment w:val="baseline"/>
        <w:rPr>
          <w:rFonts w:ascii="Arial Narrow" w:hAnsi="Arial Narrow" w:cstheme="majorBidi"/>
          <w:color w:val="000000"/>
          <w:sz w:val="18"/>
          <w:szCs w:val="18"/>
        </w:rPr>
      </w:pPr>
      <w:r w:rsidRPr="00491186">
        <w:rPr>
          <w:rFonts w:ascii="Arial Narrow" w:hAnsi="Arial Narrow" w:cs="Arial"/>
          <w:color w:val="000000"/>
          <w:sz w:val="18"/>
          <w:szCs w:val="18"/>
        </w:rPr>
        <w:t>R</w:t>
      </w:r>
      <w:r w:rsidRPr="00491186">
        <w:rPr>
          <w:rFonts w:ascii="Arial Narrow" w:eastAsia="Times New Roman" w:hAnsi="Arial Narrow" w:cs="Arial"/>
          <w:color w:val="000000"/>
          <w:sz w:val="18"/>
          <w:szCs w:val="18"/>
        </w:rPr>
        <w:t>ecombine learned vocabulary and structures to create simple sentences on very familiar topics</w:t>
      </w:r>
    </w:p>
    <w:p w:rsidR="008A2982" w:rsidRPr="00220962" w:rsidRDefault="008A2982" w:rsidP="008A2982">
      <w:pPr>
        <w:rPr>
          <w:rFonts w:ascii="Arial Narrow" w:hAnsi="Arial Narrow"/>
          <w:bCs/>
          <w:sz w:val="20"/>
          <w:szCs w:val="20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40"/>
        <w:gridCol w:w="2250"/>
        <w:gridCol w:w="1890"/>
        <w:gridCol w:w="3960"/>
        <w:gridCol w:w="2070"/>
      </w:tblGrid>
      <w:tr w:rsidR="008A2982" w:rsidTr="00AC6215">
        <w:trPr>
          <w:cantSplit/>
          <w:trHeight w:val="334"/>
        </w:trPr>
        <w:tc>
          <w:tcPr>
            <w:tcW w:w="360" w:type="dxa"/>
          </w:tcPr>
          <w:p w:rsidR="008A2982" w:rsidRDefault="008A2982" w:rsidP="00AC6215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40" w:type="dxa"/>
          </w:tcPr>
          <w:p w:rsidR="008A2982" w:rsidRDefault="008A2982" w:rsidP="00AC6215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A2982" w:rsidRDefault="008A2982" w:rsidP="00AC6215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Communication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A2982" w:rsidRDefault="008A2982" w:rsidP="00AC6215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Word Choice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A2982" w:rsidRDefault="008A2982" w:rsidP="00AC6215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Delivery/Accuracy</w:t>
            </w:r>
          </w:p>
        </w:tc>
        <w:tc>
          <w:tcPr>
            <w:tcW w:w="2070" w:type="dxa"/>
            <w:vAlign w:val="center"/>
          </w:tcPr>
          <w:p w:rsidR="008A2982" w:rsidRPr="009F7E7D" w:rsidRDefault="008A2982" w:rsidP="00AC621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Communicative Task: </w:t>
            </w:r>
            <w:r w:rsidRPr="009F7E7D">
              <w:rPr>
                <w:sz w:val="20"/>
              </w:rPr>
              <w:t>Student is able to</w:t>
            </w:r>
            <w:r>
              <w:rPr>
                <w:sz w:val="20"/>
              </w:rPr>
              <w:t>:</w:t>
            </w:r>
          </w:p>
        </w:tc>
      </w:tr>
      <w:tr w:rsidR="008A2982" w:rsidTr="00AC6215">
        <w:trPr>
          <w:cantSplit/>
          <w:trHeight w:val="1741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:rsidR="008A2982" w:rsidRDefault="008A2982" w:rsidP="00AC6215">
            <w:pPr>
              <w:ind w:right="113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5.5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8A2982" w:rsidRDefault="008A2982" w:rsidP="00AC6215">
            <w:pPr>
              <w:pStyle w:val="Heading1"/>
              <w:ind w:left="0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Exemplary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3F3F3"/>
          </w:tcPr>
          <w:p w:rsidR="008A2982" w:rsidRPr="00D260AA" w:rsidRDefault="008A2982" w:rsidP="00AC6215">
            <w:pPr>
              <w:tabs>
                <w:tab w:val="left" w:pos="1867"/>
              </w:tabs>
              <w:rPr>
                <w:rFonts w:ascii="Arial Narrow" w:hAnsi="Arial Narrow"/>
                <w:sz w:val="22"/>
                <w:szCs w:val="22"/>
              </w:rPr>
            </w:pPr>
            <w:r w:rsidRPr="00D260AA">
              <w:rPr>
                <w:rFonts w:ascii="Arial Narrow" w:hAnsi="Arial Narrow"/>
                <w:sz w:val="22"/>
                <w:szCs w:val="22"/>
              </w:rPr>
              <w:t>Exceeds expectations</w:t>
            </w:r>
          </w:p>
          <w:p w:rsidR="008A2982" w:rsidRPr="00D260AA" w:rsidRDefault="008A2982" w:rsidP="00AC6215">
            <w:pPr>
              <w:tabs>
                <w:tab w:val="left" w:pos="1867"/>
              </w:tabs>
              <w:rPr>
                <w:rFonts w:ascii="Arial Narrow" w:hAnsi="Arial Narrow"/>
                <w:sz w:val="22"/>
                <w:szCs w:val="22"/>
              </w:rPr>
            </w:pPr>
            <w:r w:rsidRPr="00D260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D260AA">
              <w:rPr>
                <w:rFonts w:ascii="Arial Narrow" w:hAnsi="Arial Narrow"/>
                <w:sz w:val="22"/>
                <w:szCs w:val="22"/>
              </w:rPr>
              <w:t>by</w:t>
            </w:r>
            <w:proofErr w:type="gramEnd"/>
            <w:r w:rsidRPr="00D260AA">
              <w:rPr>
                <w:rFonts w:ascii="Arial Narrow" w:hAnsi="Arial Narrow"/>
                <w:sz w:val="22"/>
                <w:szCs w:val="22"/>
              </w:rPr>
              <w:t xml:space="preserve"> thoroughly accomplishing the communicative task.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3F3F3"/>
          </w:tcPr>
          <w:p w:rsidR="008A2982" w:rsidRPr="00D260AA" w:rsidRDefault="008A2982" w:rsidP="00AC6215">
            <w:pPr>
              <w:rPr>
                <w:rFonts w:ascii="Arial Narrow" w:hAnsi="Arial Narrow"/>
                <w:sz w:val="22"/>
                <w:szCs w:val="22"/>
              </w:rPr>
            </w:pPr>
            <w:r w:rsidRPr="00D260AA">
              <w:rPr>
                <w:rFonts w:ascii="Arial Narrow" w:hAnsi="Arial Narrow"/>
                <w:sz w:val="22"/>
                <w:szCs w:val="22"/>
              </w:rPr>
              <w:t>Recombines material learned in class in a creative and interesting way that goes beyond what has been covered or practiced in class.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3F3F3"/>
          </w:tcPr>
          <w:p w:rsidR="008A2982" w:rsidRPr="00D260AA" w:rsidRDefault="00D260AA" w:rsidP="00AC6215">
            <w:pPr>
              <w:rPr>
                <w:rFonts w:ascii="Arial Narrow" w:hAnsi="Arial Narrow"/>
                <w:sz w:val="22"/>
                <w:szCs w:val="22"/>
              </w:rPr>
            </w:pPr>
            <w:r w:rsidRPr="00D260AA">
              <w:rPr>
                <w:rFonts w:ascii="Arial Narrow" w:hAnsi="Arial Narrow"/>
                <w:b/>
                <w:bCs/>
                <w:sz w:val="22"/>
                <w:szCs w:val="22"/>
              </w:rPr>
              <w:t>Exceeds</w:t>
            </w:r>
            <w:r w:rsidRPr="00D260AA">
              <w:rPr>
                <w:rFonts w:ascii="Arial Narrow" w:hAnsi="Arial Narrow"/>
                <w:sz w:val="22"/>
                <w:szCs w:val="22"/>
              </w:rPr>
              <w:t xml:space="preserve"> expectations for use of language structures at the instructional level. Demonstrates</w:t>
            </w:r>
            <w:r w:rsidRPr="00D260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full control</w:t>
            </w:r>
            <w:r w:rsidRPr="00D260AA">
              <w:rPr>
                <w:rFonts w:ascii="Arial Narrow" w:hAnsi="Arial Narrow"/>
                <w:sz w:val="22"/>
                <w:szCs w:val="22"/>
              </w:rPr>
              <w:t xml:space="preserve"> of these linguistic conventions, especially when using practiced or memorized material.  </w:t>
            </w:r>
            <w:bookmarkStart w:id="0" w:name="_GoBack"/>
            <w:bookmarkEnd w:id="0"/>
          </w:p>
        </w:tc>
        <w:tc>
          <w:tcPr>
            <w:tcW w:w="2070" w:type="dxa"/>
            <w:vMerge w:val="restart"/>
            <w:vAlign w:val="center"/>
          </w:tcPr>
          <w:p w:rsidR="008A2982" w:rsidRPr="004B03A0" w:rsidRDefault="008A2982" w:rsidP="008A2982">
            <w:pPr>
              <w:numPr>
                <w:ilvl w:val="0"/>
                <w:numId w:val="3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Tell personal details about self</w:t>
            </w:r>
          </w:p>
          <w:p w:rsidR="008A2982" w:rsidRDefault="008A2982" w:rsidP="008A2982">
            <w:pPr>
              <w:numPr>
                <w:ilvl w:val="0"/>
                <w:numId w:val="3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 interests</w:t>
            </w:r>
          </w:p>
          <w:p w:rsidR="008A2982" w:rsidRDefault="008A2982" w:rsidP="008A2982">
            <w:pPr>
              <w:numPr>
                <w:ilvl w:val="0"/>
                <w:numId w:val="3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Tell what day he/she does different activities</w:t>
            </w:r>
          </w:p>
          <w:p w:rsidR="008A2982" w:rsidRDefault="008A2982" w:rsidP="008A2982">
            <w:pPr>
              <w:numPr>
                <w:ilvl w:val="0"/>
                <w:numId w:val="3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Conjugate verbs for I and you</w:t>
            </w:r>
          </w:p>
          <w:p w:rsidR="008A2982" w:rsidRPr="004B03A0" w:rsidRDefault="008A2982" w:rsidP="008A2982">
            <w:pPr>
              <w:numPr>
                <w:ilvl w:val="0"/>
                <w:numId w:val="3"/>
              </w:numPr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Ask questions</w:t>
            </w:r>
          </w:p>
        </w:tc>
      </w:tr>
      <w:tr w:rsidR="00D260AA" w:rsidTr="00AC6215">
        <w:trPr>
          <w:cantSplit/>
          <w:trHeight w:val="1704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:rsidR="00D260AA" w:rsidRDefault="00D260AA" w:rsidP="00AC6215">
            <w:pPr>
              <w:ind w:right="113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D260AA" w:rsidRDefault="00D260AA" w:rsidP="00AC6215">
            <w:pPr>
              <w:ind w:right="113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Strong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260AA" w:rsidRPr="00D260AA" w:rsidRDefault="00D260AA" w:rsidP="00AC6215">
            <w:pPr>
              <w:rPr>
                <w:rFonts w:ascii="Arial Narrow" w:hAnsi="Arial Narrow"/>
                <w:sz w:val="22"/>
                <w:szCs w:val="22"/>
              </w:rPr>
            </w:pPr>
            <w:r w:rsidRPr="00D260AA">
              <w:rPr>
                <w:rFonts w:ascii="Arial Narrow" w:hAnsi="Arial Narrow"/>
                <w:b/>
                <w:bCs/>
                <w:sz w:val="22"/>
                <w:szCs w:val="22"/>
              </w:rPr>
              <w:t>Fulfills expectations</w:t>
            </w:r>
            <w:r w:rsidRPr="00D260AA">
              <w:rPr>
                <w:rFonts w:ascii="Arial Narrow" w:hAnsi="Arial Narrow"/>
                <w:sz w:val="22"/>
                <w:szCs w:val="22"/>
              </w:rPr>
              <w:t xml:space="preserve"> by </w:t>
            </w:r>
            <w:r w:rsidRPr="00D260AA">
              <w:rPr>
                <w:rFonts w:ascii="Arial Narrow" w:hAnsi="Arial Narrow"/>
                <w:b/>
                <w:bCs/>
                <w:sz w:val="22"/>
                <w:szCs w:val="22"/>
              </w:rPr>
              <w:t>completely</w:t>
            </w:r>
            <w:r w:rsidRPr="00D260AA">
              <w:rPr>
                <w:rFonts w:ascii="Arial Narrow" w:hAnsi="Arial Narrow"/>
                <w:sz w:val="22"/>
                <w:szCs w:val="22"/>
              </w:rPr>
              <w:t xml:space="preserve"> participating in the communicative task.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260AA" w:rsidRPr="00D260AA" w:rsidRDefault="00D260AA" w:rsidP="00AC6215">
            <w:pPr>
              <w:rPr>
                <w:rFonts w:ascii="Arial Narrow" w:hAnsi="Arial Narrow"/>
                <w:sz w:val="22"/>
                <w:szCs w:val="22"/>
              </w:rPr>
            </w:pPr>
            <w:r w:rsidRPr="00D260AA">
              <w:rPr>
                <w:rFonts w:ascii="Arial Narrow" w:hAnsi="Arial Narrow"/>
                <w:sz w:val="22"/>
                <w:szCs w:val="22"/>
              </w:rPr>
              <w:t>Uses words and phrases that show mastery of course material.</w:t>
            </w:r>
            <w:r w:rsidRPr="00D260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260AA" w:rsidRPr="00D260AA" w:rsidRDefault="00D260AA" w:rsidP="00AC6215">
            <w:pPr>
              <w:rPr>
                <w:rFonts w:ascii="Arial Narrow" w:hAnsi="Arial Narrow"/>
                <w:sz w:val="22"/>
                <w:szCs w:val="22"/>
              </w:rPr>
            </w:pPr>
            <w:r w:rsidRPr="00D260AA">
              <w:rPr>
                <w:rFonts w:ascii="Arial Narrow" w:hAnsi="Arial Narrow"/>
                <w:b/>
                <w:bCs/>
                <w:sz w:val="22"/>
                <w:szCs w:val="22"/>
              </w:rPr>
              <w:t>Fulfills</w:t>
            </w:r>
            <w:r w:rsidRPr="00D260AA">
              <w:rPr>
                <w:rFonts w:ascii="Arial Narrow" w:hAnsi="Arial Narrow"/>
                <w:sz w:val="22"/>
                <w:szCs w:val="22"/>
              </w:rPr>
              <w:t xml:space="preserve"> expectations for use of language structures at the instructional level.  Demonstrates</w:t>
            </w:r>
            <w:r w:rsidRPr="00D260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near-full contro</w:t>
            </w:r>
            <w:r w:rsidRPr="00D260AA">
              <w:rPr>
                <w:rFonts w:ascii="Arial Narrow" w:hAnsi="Arial Narrow"/>
                <w:sz w:val="22"/>
                <w:szCs w:val="22"/>
              </w:rPr>
              <w:t>l of these linguistic conventions, especially when using practiced or memorized material.</w:t>
            </w:r>
          </w:p>
        </w:tc>
        <w:tc>
          <w:tcPr>
            <w:tcW w:w="2070" w:type="dxa"/>
            <w:vMerge/>
            <w:vAlign w:val="center"/>
          </w:tcPr>
          <w:p w:rsidR="00D260AA" w:rsidRDefault="00D260AA" w:rsidP="00AC6215">
            <w:pPr>
              <w:rPr>
                <w:rFonts w:ascii="Arial Narrow" w:hAnsi="Arial Narrow"/>
                <w:sz w:val="22"/>
              </w:rPr>
            </w:pPr>
          </w:p>
        </w:tc>
      </w:tr>
      <w:tr w:rsidR="00D260AA" w:rsidTr="00AC6215">
        <w:trPr>
          <w:cantSplit/>
          <w:trHeight w:val="1480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:rsidR="00D260AA" w:rsidRDefault="00D260AA" w:rsidP="00AC6215">
            <w:pPr>
              <w:ind w:right="113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D260AA" w:rsidRDefault="00D260AA" w:rsidP="00AC6215">
            <w:pPr>
              <w:ind w:right="113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Meets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3F3F3"/>
          </w:tcPr>
          <w:p w:rsidR="00D260AA" w:rsidRPr="00D260AA" w:rsidRDefault="00D260AA" w:rsidP="00AC6215">
            <w:pPr>
              <w:rPr>
                <w:rFonts w:ascii="Arial Narrow" w:hAnsi="Arial Narrow"/>
                <w:sz w:val="22"/>
                <w:szCs w:val="22"/>
              </w:rPr>
            </w:pPr>
            <w:r w:rsidRPr="00D260AA">
              <w:rPr>
                <w:rFonts w:ascii="Arial Narrow" w:hAnsi="Arial Narrow"/>
                <w:b/>
                <w:bCs/>
                <w:sz w:val="22"/>
                <w:szCs w:val="22"/>
              </w:rPr>
              <w:t>Fulfills expectations</w:t>
            </w:r>
            <w:r w:rsidRPr="00D260AA">
              <w:rPr>
                <w:rFonts w:ascii="Arial Narrow" w:hAnsi="Arial Narrow"/>
                <w:sz w:val="22"/>
                <w:szCs w:val="22"/>
              </w:rPr>
              <w:t xml:space="preserve"> by </w:t>
            </w:r>
            <w:r w:rsidRPr="00D260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adequately </w:t>
            </w:r>
            <w:r w:rsidRPr="00D260AA">
              <w:rPr>
                <w:rFonts w:ascii="Arial Narrow" w:hAnsi="Arial Narrow"/>
                <w:sz w:val="22"/>
                <w:szCs w:val="22"/>
              </w:rPr>
              <w:t xml:space="preserve">participating in the communicative task.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3F3F3"/>
          </w:tcPr>
          <w:p w:rsidR="00D260AA" w:rsidRPr="00D260AA" w:rsidRDefault="00D260AA" w:rsidP="00AC6215">
            <w:pPr>
              <w:rPr>
                <w:rFonts w:ascii="Arial Narrow" w:hAnsi="Arial Narrow"/>
                <w:sz w:val="22"/>
                <w:szCs w:val="22"/>
              </w:rPr>
            </w:pPr>
            <w:r w:rsidRPr="00D260AA">
              <w:rPr>
                <w:rFonts w:ascii="Arial Narrow" w:hAnsi="Arial Narrow"/>
                <w:sz w:val="22"/>
                <w:szCs w:val="22"/>
              </w:rPr>
              <w:t xml:space="preserve">Uses words and phrases that show partial-mastery of course material.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3F3F3"/>
          </w:tcPr>
          <w:p w:rsidR="00D260AA" w:rsidRPr="00D260AA" w:rsidRDefault="00D260AA" w:rsidP="00AC6215">
            <w:pPr>
              <w:rPr>
                <w:rFonts w:ascii="Arial Narrow" w:hAnsi="Arial Narrow"/>
                <w:sz w:val="22"/>
                <w:szCs w:val="22"/>
              </w:rPr>
            </w:pPr>
            <w:r w:rsidRPr="00D260AA">
              <w:rPr>
                <w:rFonts w:ascii="Arial Narrow" w:hAnsi="Arial Narrow"/>
                <w:b/>
                <w:bCs/>
                <w:sz w:val="22"/>
                <w:szCs w:val="22"/>
              </w:rPr>
              <w:t>Fulfills</w:t>
            </w:r>
            <w:r w:rsidRPr="00D260AA">
              <w:rPr>
                <w:rFonts w:ascii="Arial Narrow" w:hAnsi="Arial Narrow"/>
                <w:sz w:val="22"/>
                <w:szCs w:val="22"/>
              </w:rPr>
              <w:t xml:space="preserve"> expectations for use of language structures at the instructional level.  Demonstrates </w:t>
            </w:r>
            <w:r w:rsidRPr="00D260AA">
              <w:rPr>
                <w:rFonts w:ascii="Arial Narrow" w:hAnsi="Arial Narrow"/>
                <w:b/>
                <w:bCs/>
                <w:sz w:val="22"/>
                <w:szCs w:val="22"/>
              </w:rPr>
              <w:t>good control</w:t>
            </w:r>
            <w:r w:rsidRPr="00D260AA">
              <w:rPr>
                <w:rFonts w:ascii="Arial Narrow" w:hAnsi="Arial Narrow"/>
                <w:sz w:val="22"/>
                <w:szCs w:val="22"/>
              </w:rPr>
              <w:t xml:space="preserve"> of these linguistic conventions, especially when using practiced or memorized material.  </w:t>
            </w:r>
          </w:p>
        </w:tc>
        <w:tc>
          <w:tcPr>
            <w:tcW w:w="2070" w:type="dxa"/>
            <w:vMerge/>
            <w:vAlign w:val="center"/>
          </w:tcPr>
          <w:p w:rsidR="00D260AA" w:rsidRDefault="00D260AA" w:rsidP="00AC6215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D260AA" w:rsidTr="00AC6215">
        <w:trPr>
          <w:cantSplit/>
          <w:trHeight w:val="1480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:rsidR="00D260AA" w:rsidRDefault="00D260AA" w:rsidP="00AC6215">
            <w:pPr>
              <w:pStyle w:val="Heading1"/>
              <w:ind w:left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D260AA" w:rsidRDefault="00D260AA" w:rsidP="00AC6215">
            <w:pPr>
              <w:pStyle w:val="Heading1"/>
              <w:ind w:left="0"/>
              <w:rPr>
                <w:sz w:val="22"/>
              </w:rPr>
            </w:pPr>
            <w:r>
              <w:rPr>
                <w:sz w:val="22"/>
              </w:rPr>
              <w:t>In progress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260AA" w:rsidRPr="00D260AA" w:rsidRDefault="00D260AA" w:rsidP="00AC6215">
            <w:pPr>
              <w:rPr>
                <w:rFonts w:ascii="Arial Narrow" w:hAnsi="Arial Narrow"/>
                <w:sz w:val="22"/>
                <w:szCs w:val="22"/>
              </w:rPr>
            </w:pPr>
            <w:r w:rsidRPr="00D260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Does not fulfill </w:t>
            </w:r>
            <w:r w:rsidRPr="00D260AA">
              <w:rPr>
                <w:rFonts w:ascii="Arial Narrow" w:hAnsi="Arial Narrow"/>
                <w:sz w:val="22"/>
                <w:szCs w:val="22"/>
              </w:rPr>
              <w:t>the expectations of the communicative</w:t>
            </w:r>
            <w:r w:rsidRPr="00D260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260AA">
              <w:rPr>
                <w:rFonts w:ascii="Arial Narrow" w:hAnsi="Arial Narrow"/>
                <w:sz w:val="22"/>
                <w:szCs w:val="22"/>
              </w:rPr>
              <w:t>task.</w:t>
            </w:r>
          </w:p>
          <w:p w:rsidR="00D260AA" w:rsidRPr="00D260AA" w:rsidRDefault="00D260AA" w:rsidP="00AC6215">
            <w:pPr>
              <w:rPr>
                <w:rFonts w:ascii="Arial Narrow" w:hAnsi="Arial Narrow"/>
                <w:sz w:val="22"/>
                <w:szCs w:val="22"/>
              </w:rPr>
            </w:pPr>
            <w:r w:rsidRPr="00D260A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Example: </w:t>
            </w:r>
            <w:r w:rsidRPr="00D260AA">
              <w:rPr>
                <w:rFonts w:ascii="Arial Narrow" w:hAnsi="Arial Narrow"/>
                <w:sz w:val="22"/>
                <w:szCs w:val="22"/>
              </w:rPr>
              <w:t>Uses notes with written words on them.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260AA" w:rsidRPr="00D260AA" w:rsidRDefault="00D260AA" w:rsidP="00AC6215">
            <w:pPr>
              <w:rPr>
                <w:rFonts w:ascii="Arial Narrow" w:hAnsi="Arial Narrow"/>
                <w:sz w:val="22"/>
                <w:szCs w:val="22"/>
              </w:rPr>
            </w:pPr>
            <w:r w:rsidRPr="00D260AA">
              <w:rPr>
                <w:rFonts w:ascii="Arial Narrow" w:hAnsi="Arial Narrow"/>
                <w:sz w:val="22"/>
                <w:szCs w:val="22"/>
              </w:rPr>
              <w:t>Uses words and phrases that show a limited ability to use course material.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260AA" w:rsidRPr="00D260AA" w:rsidRDefault="00D260AA" w:rsidP="00AC6215">
            <w:pPr>
              <w:rPr>
                <w:rFonts w:ascii="Arial Narrow" w:hAnsi="Arial Narrow"/>
                <w:sz w:val="22"/>
                <w:szCs w:val="22"/>
              </w:rPr>
            </w:pPr>
            <w:r w:rsidRPr="00D260AA">
              <w:rPr>
                <w:rFonts w:ascii="Arial Narrow" w:hAnsi="Arial Narrow"/>
                <w:b/>
                <w:bCs/>
                <w:sz w:val="22"/>
                <w:szCs w:val="22"/>
              </w:rPr>
              <w:t>Does not fulfill</w:t>
            </w:r>
            <w:r w:rsidRPr="00D260AA">
              <w:rPr>
                <w:rFonts w:ascii="Arial Narrow" w:hAnsi="Arial Narrow"/>
                <w:sz w:val="22"/>
                <w:szCs w:val="22"/>
              </w:rPr>
              <w:t xml:space="preserve"> expectations for use of language structures at the instructional level.   Demonstrates </w:t>
            </w:r>
            <w:r w:rsidRPr="00D260AA">
              <w:rPr>
                <w:rFonts w:ascii="Arial Narrow" w:hAnsi="Arial Narrow"/>
                <w:b/>
                <w:bCs/>
                <w:sz w:val="22"/>
                <w:szCs w:val="22"/>
              </w:rPr>
              <w:t>limited control</w:t>
            </w:r>
            <w:r w:rsidRPr="00D260AA">
              <w:rPr>
                <w:rFonts w:ascii="Arial Narrow" w:hAnsi="Arial Narrow"/>
                <w:sz w:val="22"/>
                <w:szCs w:val="22"/>
              </w:rPr>
              <w:t xml:space="preserve"> over these linguistic conventions, even when using practiced or memorized material</w:t>
            </w:r>
          </w:p>
        </w:tc>
        <w:tc>
          <w:tcPr>
            <w:tcW w:w="2070" w:type="dxa"/>
            <w:vMerge/>
            <w:vAlign w:val="center"/>
          </w:tcPr>
          <w:p w:rsidR="00D260AA" w:rsidRDefault="00D260AA" w:rsidP="00AC6215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</w:tbl>
    <w:p w:rsidR="008A2982" w:rsidRDefault="008A2982" w:rsidP="008A2982">
      <w:pPr>
        <w:rPr>
          <w:rFonts w:ascii="Arial Narrow" w:hAnsi="Arial Narrow"/>
        </w:rPr>
      </w:pPr>
    </w:p>
    <w:p w:rsidR="008A2982" w:rsidRDefault="008A2982" w:rsidP="008A2982">
      <w:pPr>
        <w:rPr>
          <w:rFonts w:ascii="Arial Narrow" w:hAnsi="Arial Narrow"/>
        </w:rPr>
      </w:pPr>
      <w:r>
        <w:rPr>
          <w:rFonts w:ascii="Arial Narrow" w:hAnsi="Arial Narrow"/>
        </w:rPr>
        <w:t>Notes:</w:t>
      </w:r>
    </w:p>
    <w:p w:rsidR="008A2982" w:rsidRDefault="008A2982" w:rsidP="008A2982"/>
    <w:p w:rsidR="003E30D8" w:rsidRDefault="00D260AA"/>
    <w:sectPr w:rsidR="003E3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EA4"/>
    <w:multiLevelType w:val="hybridMultilevel"/>
    <w:tmpl w:val="CA8602BA"/>
    <w:lvl w:ilvl="0" w:tplc="2C74A2A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F35CED"/>
    <w:multiLevelType w:val="hybridMultilevel"/>
    <w:tmpl w:val="5BCAD3B2"/>
    <w:lvl w:ilvl="0" w:tplc="0188051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C6358"/>
    <w:multiLevelType w:val="hybridMultilevel"/>
    <w:tmpl w:val="E570AFAC"/>
    <w:lvl w:ilvl="0" w:tplc="8A4025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F03954"/>
    <w:multiLevelType w:val="hybridMultilevel"/>
    <w:tmpl w:val="149C2280"/>
    <w:lvl w:ilvl="0" w:tplc="0188051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82"/>
    <w:rsid w:val="00334B59"/>
    <w:rsid w:val="00430B75"/>
    <w:rsid w:val="00454383"/>
    <w:rsid w:val="00733705"/>
    <w:rsid w:val="008A2982"/>
    <w:rsid w:val="00CB3E9F"/>
    <w:rsid w:val="00CE7127"/>
    <w:rsid w:val="00D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982"/>
    <w:pPr>
      <w:keepNext/>
      <w:ind w:left="113" w:right="113"/>
      <w:jc w:val="center"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link w:val="Heading2Char"/>
    <w:qFormat/>
    <w:rsid w:val="008A2982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982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2982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A2982"/>
    <w:pPr>
      <w:jc w:val="center"/>
    </w:pPr>
    <w:rPr>
      <w:rFonts w:ascii="Arial" w:hAnsi="Arial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8A2982"/>
    <w:rPr>
      <w:rFonts w:ascii="Arial" w:eastAsia="Times New Roman" w:hAnsi="Arial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8A29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982"/>
    <w:pPr>
      <w:keepNext/>
      <w:ind w:left="113" w:right="113"/>
      <w:jc w:val="center"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link w:val="Heading2Char"/>
    <w:qFormat/>
    <w:rsid w:val="008A2982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982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2982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A2982"/>
    <w:pPr>
      <w:jc w:val="center"/>
    </w:pPr>
    <w:rPr>
      <w:rFonts w:ascii="Arial" w:hAnsi="Arial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8A2982"/>
    <w:rPr>
      <w:rFonts w:ascii="Arial" w:eastAsia="Times New Roman" w:hAnsi="Arial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8A29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Standish</dc:creator>
  <cp:lastModifiedBy>Sarah Standish</cp:lastModifiedBy>
  <cp:revision>2</cp:revision>
  <dcterms:created xsi:type="dcterms:W3CDTF">2013-12-09T23:32:00Z</dcterms:created>
  <dcterms:modified xsi:type="dcterms:W3CDTF">2013-12-09T23:35:00Z</dcterms:modified>
</cp:coreProperties>
</file>